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F21AB" w14:textId="08547F1C" w:rsidR="002C60D1" w:rsidRDefault="008563C6">
      <w:pPr>
        <w:pStyle w:val="BodyText"/>
        <w:ind w:left="16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414FAA3" wp14:editId="3398CF46">
                <wp:extent cx="4962525" cy="1054100"/>
                <wp:effectExtent l="8255" t="6350" r="10795" b="6350"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1054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4AC410" w14:textId="77777777" w:rsidR="002C60D1" w:rsidRDefault="00311EED">
                            <w:pPr>
                              <w:spacing w:before="71"/>
                              <w:ind w:left="1777" w:right="1771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Vale View Primary School</w:t>
                            </w:r>
                            <w:r>
                              <w:rPr>
                                <w:b/>
                                <w:spacing w:val="-88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Accessibility</w:t>
                            </w:r>
                            <w:r>
                              <w:rPr>
                                <w:b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Plan</w:t>
                            </w:r>
                          </w:p>
                          <w:p w14:paraId="7C505514" w14:textId="238C79DF" w:rsidR="002C60D1" w:rsidRDefault="00311EED">
                            <w:pPr>
                              <w:pStyle w:val="BodyText"/>
                              <w:tabs>
                                <w:tab w:val="left" w:pos="3586"/>
                              </w:tabs>
                              <w:spacing w:before="2"/>
                              <w:ind w:left="4"/>
                              <w:jc w:val="center"/>
                            </w:pPr>
                            <w:r>
                              <w:t>3-year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period covered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plan:</w:t>
                            </w:r>
                            <w:r>
                              <w:tab/>
                            </w:r>
                            <w:r w:rsidR="00321EA6">
                              <w:t>June 2024 to June 2028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414FAA3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390.75pt;height:8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" filled="f">
                <v:textbox inset="0,0,0,0">
                  <w:txbxContent>
                    <w:p w14:paraId="114AC410" w14:textId="77777777" w:rsidR="002C60D1" w:rsidRDefault="00311EED">
                      <w:pPr>
                        <w:spacing w:before="71"/>
                        <w:ind w:left="1777" w:right="1771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Vale View Primary School</w:t>
                      </w:r>
                      <w:r>
                        <w:rPr>
                          <w:b/>
                          <w:spacing w:val="-88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>Accessibility</w:t>
                      </w:r>
                      <w:r>
                        <w:rPr>
                          <w:b/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>Plan</w:t>
                      </w:r>
                    </w:p>
                    <w:p w14:paraId="7C505514" w14:textId="238C79DF" w:rsidR="002C60D1" w:rsidRDefault="00311EED">
                      <w:pPr>
                        <w:pStyle w:val="BodyText"/>
                        <w:tabs>
                          <w:tab w:val="left" w:pos="3586"/>
                        </w:tabs>
                        <w:spacing w:before="2"/>
                        <w:ind w:left="4"/>
                        <w:jc w:val="center"/>
                      </w:pPr>
                      <w:r>
                        <w:t>3-year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period covered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plan:</w:t>
                      </w:r>
                      <w:r>
                        <w:tab/>
                      </w:r>
                      <w:r w:rsidR="00321EA6">
                        <w:t>June 2024 to June 2028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2B6175" w14:textId="77777777" w:rsidR="002C60D1" w:rsidRDefault="002C60D1">
      <w:pPr>
        <w:pStyle w:val="BodyText"/>
        <w:spacing w:before="5"/>
        <w:rPr>
          <w:rFonts w:ascii="Times New Roman"/>
          <w:sz w:val="19"/>
        </w:rPr>
      </w:pPr>
    </w:p>
    <w:p w14:paraId="46469228" w14:textId="77777777" w:rsidR="002C60D1" w:rsidRDefault="00311EED">
      <w:pPr>
        <w:pStyle w:val="Heading1"/>
        <w:numPr>
          <w:ilvl w:val="0"/>
          <w:numId w:val="1"/>
        </w:numPr>
        <w:tabs>
          <w:tab w:val="left" w:pos="392"/>
        </w:tabs>
        <w:spacing w:before="44"/>
        <w:ind w:hanging="280"/>
        <w:jc w:val="left"/>
      </w:pPr>
      <w:r>
        <w:t>Aims</w:t>
      </w:r>
    </w:p>
    <w:p w14:paraId="1C61DB68" w14:textId="77777777" w:rsidR="002C60D1" w:rsidRDefault="00311EED">
      <w:pPr>
        <w:spacing w:before="52" w:line="276" w:lineRule="auto"/>
        <w:ind w:left="112" w:right="619"/>
        <w:rPr>
          <w:sz w:val="24"/>
        </w:rPr>
      </w:pPr>
      <w:r>
        <w:t xml:space="preserve">Schools are required under the Equality Act 2010 to have an accessibility plan. </w:t>
      </w:r>
      <w:r>
        <w:rPr>
          <w:sz w:val="24"/>
        </w:rPr>
        <w:t>This plan outlines the</w:t>
      </w:r>
      <w:r>
        <w:rPr>
          <w:spacing w:val="-52"/>
          <w:sz w:val="24"/>
        </w:rPr>
        <w:t xml:space="preserve"> </w:t>
      </w:r>
      <w:r>
        <w:rPr>
          <w:sz w:val="24"/>
        </w:rPr>
        <w:t>proposals of the school and Governing Body to increase access to education for pupils with</w:t>
      </w:r>
      <w:r>
        <w:rPr>
          <w:spacing w:val="1"/>
          <w:sz w:val="24"/>
        </w:rPr>
        <w:t xml:space="preserve"> </w:t>
      </w:r>
      <w:r>
        <w:rPr>
          <w:sz w:val="24"/>
        </w:rPr>
        <w:t>disabilities 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three</w:t>
      </w:r>
      <w:r>
        <w:rPr>
          <w:spacing w:val="-3"/>
          <w:sz w:val="24"/>
        </w:rPr>
        <w:t xml:space="preserve"> </w:t>
      </w:r>
      <w:r>
        <w:rPr>
          <w:sz w:val="24"/>
        </w:rPr>
        <w:t>areas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planning</w:t>
      </w:r>
      <w:r>
        <w:rPr>
          <w:spacing w:val="-3"/>
          <w:sz w:val="24"/>
        </w:rPr>
        <w:t xml:space="preserve"> </w:t>
      </w:r>
      <w:r>
        <w:rPr>
          <w:sz w:val="24"/>
        </w:rPr>
        <w:t>duties 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Equality</w:t>
      </w:r>
      <w:r>
        <w:rPr>
          <w:spacing w:val="-1"/>
          <w:sz w:val="24"/>
        </w:rPr>
        <w:t xml:space="preserve"> </w:t>
      </w:r>
      <w:r>
        <w:rPr>
          <w:sz w:val="24"/>
        </w:rPr>
        <w:t>Act 2010:</w:t>
      </w:r>
    </w:p>
    <w:p w14:paraId="712AD435" w14:textId="77777777" w:rsidR="002C60D1" w:rsidRDefault="00311EED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93" w:lineRule="exact"/>
        <w:ind w:hanging="361"/>
        <w:rPr>
          <w:rFonts w:ascii="Symbol" w:hAnsi="Symbol"/>
          <w:sz w:val="20"/>
        </w:rPr>
      </w:pPr>
      <w:r>
        <w:rPr>
          <w:sz w:val="24"/>
        </w:rPr>
        <w:t>Increase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extent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disabled</w:t>
      </w:r>
      <w:r>
        <w:rPr>
          <w:spacing w:val="-3"/>
          <w:sz w:val="24"/>
        </w:rPr>
        <w:t xml:space="preserve"> </w:t>
      </w:r>
      <w:r>
        <w:rPr>
          <w:sz w:val="24"/>
        </w:rPr>
        <w:t>pupils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curriculum</w:t>
      </w:r>
    </w:p>
    <w:p w14:paraId="131BF4A3" w14:textId="77777777" w:rsidR="002C60D1" w:rsidRDefault="00311EED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before="45" w:line="276" w:lineRule="auto"/>
        <w:ind w:right="470"/>
        <w:rPr>
          <w:rFonts w:ascii="Symbol" w:hAnsi="Symbol"/>
          <w:sz w:val="20"/>
        </w:rPr>
      </w:pPr>
      <w:r>
        <w:rPr>
          <w:sz w:val="24"/>
        </w:rPr>
        <w:t>Improve the physical environment of the school to enable disabled pupils to take better</w:t>
      </w:r>
      <w:r>
        <w:rPr>
          <w:spacing w:val="-53"/>
          <w:sz w:val="24"/>
        </w:rPr>
        <w:t xml:space="preserve"> </w:t>
      </w:r>
      <w:r>
        <w:rPr>
          <w:sz w:val="24"/>
        </w:rPr>
        <w:t>advantage of</w:t>
      </w:r>
      <w:r>
        <w:rPr>
          <w:spacing w:val="1"/>
          <w:sz w:val="24"/>
        </w:rPr>
        <w:t xml:space="preserve"> </w:t>
      </w:r>
      <w:r>
        <w:rPr>
          <w:sz w:val="24"/>
        </w:rPr>
        <w:t>education,</w:t>
      </w:r>
      <w:r>
        <w:rPr>
          <w:spacing w:val="-5"/>
          <w:sz w:val="24"/>
        </w:rPr>
        <w:t xml:space="preserve"> </w:t>
      </w:r>
      <w:r>
        <w:rPr>
          <w:sz w:val="24"/>
        </w:rPr>
        <w:t>benefits,</w:t>
      </w:r>
      <w:r>
        <w:rPr>
          <w:spacing w:val="-2"/>
          <w:sz w:val="24"/>
        </w:rPr>
        <w:t xml:space="preserve"> </w:t>
      </w:r>
      <w:r>
        <w:rPr>
          <w:sz w:val="24"/>
        </w:rPr>
        <w:t>facilities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services provided</w:t>
      </w:r>
    </w:p>
    <w:p w14:paraId="3284BC99" w14:textId="77777777" w:rsidR="002C60D1" w:rsidRDefault="00311EED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92" w:lineRule="exact"/>
        <w:ind w:hanging="361"/>
        <w:rPr>
          <w:rFonts w:ascii="Symbol" w:hAnsi="Symbol"/>
          <w:sz w:val="20"/>
        </w:rPr>
      </w:pPr>
      <w:r>
        <w:rPr>
          <w:sz w:val="24"/>
        </w:rPr>
        <w:t>Improve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accessible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disabled</w:t>
      </w:r>
      <w:r>
        <w:rPr>
          <w:spacing w:val="-1"/>
          <w:sz w:val="24"/>
        </w:rPr>
        <w:t xml:space="preserve"> </w:t>
      </w:r>
      <w:r>
        <w:rPr>
          <w:sz w:val="24"/>
        </w:rPr>
        <w:t>pupils</w:t>
      </w:r>
    </w:p>
    <w:p w14:paraId="294419F1" w14:textId="77777777" w:rsidR="002C60D1" w:rsidRDefault="002C60D1">
      <w:pPr>
        <w:pStyle w:val="BodyText"/>
        <w:spacing w:before="3"/>
        <w:rPr>
          <w:sz w:val="31"/>
        </w:rPr>
      </w:pPr>
    </w:p>
    <w:p w14:paraId="34A3FCA8" w14:textId="77777777" w:rsidR="002C60D1" w:rsidRDefault="00311EED">
      <w:pPr>
        <w:pStyle w:val="BodyText"/>
        <w:spacing w:line="276" w:lineRule="auto"/>
        <w:ind w:left="112" w:right="383"/>
      </w:pPr>
      <w:r>
        <w:t>Our school aims to treat all its pupils fairly and with respect. This involves providing access and</w:t>
      </w:r>
      <w:r>
        <w:rPr>
          <w:spacing w:val="1"/>
        </w:rPr>
        <w:t xml:space="preserve"> </w:t>
      </w:r>
      <w:r>
        <w:t>opportunities for all pupils without discrimination of any kind. As a resource school, we strive to</w:t>
      </w:r>
      <w:r>
        <w:rPr>
          <w:spacing w:val="-5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inclusive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accessible</w:t>
      </w:r>
      <w:r>
        <w:rPr>
          <w:spacing w:val="1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pupils irrespective</w:t>
      </w:r>
      <w:r>
        <w:rPr>
          <w:spacing w:val="-3"/>
        </w:rPr>
        <w:t xml:space="preserve"> </w:t>
      </w:r>
      <w:r>
        <w:t>of need.</w:t>
      </w:r>
    </w:p>
    <w:p w14:paraId="12208529" w14:textId="77777777" w:rsidR="002C60D1" w:rsidRDefault="002C60D1">
      <w:pPr>
        <w:pStyle w:val="BodyText"/>
        <w:spacing w:before="9"/>
        <w:rPr>
          <w:sz w:val="27"/>
        </w:rPr>
      </w:pPr>
    </w:p>
    <w:p w14:paraId="04A13E5B" w14:textId="77777777" w:rsidR="002C60D1" w:rsidRDefault="00311EED">
      <w:pPr>
        <w:pStyle w:val="BodyText"/>
        <w:spacing w:line="276" w:lineRule="auto"/>
        <w:ind w:left="112" w:right="104"/>
      </w:pPr>
      <w:r>
        <w:t>Our school community holds respect for all at its core. Pupils develop equal respect for all of their</w:t>
      </w:r>
      <w:r>
        <w:rPr>
          <w:spacing w:val="1"/>
        </w:rPr>
        <w:t xml:space="preserve"> </w:t>
      </w:r>
      <w:r>
        <w:t>peers through a system of rigorous teaching (via assemblies, rewards and direct teaching) enabling</w:t>
      </w:r>
      <w:r>
        <w:rPr>
          <w:spacing w:val="-53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2"/>
        </w:rPr>
        <w:t xml:space="preserve"> </w:t>
      </w:r>
      <w:r>
        <w:t>all of</w:t>
      </w:r>
      <w:r>
        <w:rPr>
          <w:spacing w:val="-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peers.</w:t>
      </w:r>
    </w:p>
    <w:p w14:paraId="38E1CEF9" w14:textId="77777777" w:rsidR="002C60D1" w:rsidRDefault="002C60D1">
      <w:pPr>
        <w:pStyle w:val="BodyText"/>
        <w:spacing w:before="6"/>
        <w:rPr>
          <w:sz w:val="27"/>
        </w:rPr>
      </w:pPr>
    </w:p>
    <w:p w14:paraId="49CDFCD9" w14:textId="77777777" w:rsidR="002C60D1" w:rsidRDefault="00311EED">
      <w:pPr>
        <w:pStyle w:val="BodyText"/>
        <w:spacing w:line="278" w:lineRule="auto"/>
        <w:ind w:left="112" w:right="104"/>
      </w:pPr>
      <w:r>
        <w:t>Our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ensuring</w:t>
      </w:r>
      <w:r>
        <w:rPr>
          <w:spacing w:val="-2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trained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equality</w:t>
      </w:r>
      <w:r>
        <w:rPr>
          <w:spacing w:val="-5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reference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1"/>
        </w:rPr>
        <w:t xml:space="preserve"> </w:t>
      </w:r>
      <w:r>
        <w:t>Equality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2010, including understanding</w:t>
      </w:r>
      <w:r>
        <w:rPr>
          <w:spacing w:val="-3"/>
        </w:rPr>
        <w:t xml:space="preserve"> </w:t>
      </w:r>
      <w:r>
        <w:t>disability issues.</w:t>
      </w:r>
    </w:p>
    <w:p w14:paraId="7E69FB3A" w14:textId="77777777" w:rsidR="002C60D1" w:rsidRDefault="002C60D1">
      <w:pPr>
        <w:pStyle w:val="BodyText"/>
        <w:spacing w:before="1"/>
        <w:rPr>
          <w:sz w:val="27"/>
        </w:rPr>
      </w:pPr>
    </w:p>
    <w:p w14:paraId="42D7DD93" w14:textId="77777777" w:rsidR="002C60D1" w:rsidRDefault="00311EED">
      <w:pPr>
        <w:pStyle w:val="BodyText"/>
        <w:spacing w:line="278" w:lineRule="auto"/>
        <w:ind w:left="112" w:right="104"/>
      </w:pPr>
      <w:r>
        <w:t>The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website,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>copies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upon</w:t>
      </w:r>
      <w:r>
        <w:rPr>
          <w:spacing w:val="-52"/>
        </w:rPr>
        <w:t xml:space="preserve"> </w:t>
      </w:r>
      <w:r>
        <w:t>request.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supports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partnerships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implement</w:t>
      </w:r>
      <w:r>
        <w:rPr>
          <w:spacing w:val="-3"/>
        </w:rPr>
        <w:t xml:space="preserve"> </w:t>
      </w:r>
      <w:r>
        <w:t>the plan.</w:t>
      </w:r>
    </w:p>
    <w:p w14:paraId="6E5C33D4" w14:textId="77777777" w:rsidR="002C60D1" w:rsidRDefault="002C60D1">
      <w:pPr>
        <w:pStyle w:val="BodyText"/>
        <w:spacing w:before="1"/>
        <w:rPr>
          <w:sz w:val="27"/>
        </w:rPr>
      </w:pPr>
    </w:p>
    <w:p w14:paraId="623D4DA4" w14:textId="77777777" w:rsidR="002C60D1" w:rsidRDefault="00311EED">
      <w:pPr>
        <w:pStyle w:val="BodyText"/>
        <w:spacing w:before="1" w:line="276" w:lineRule="auto"/>
        <w:ind w:left="112" w:right="286"/>
      </w:pPr>
      <w:r>
        <w:t>This plan identifies how the school meets the needs of disabled pupils in response to the Special</w:t>
      </w:r>
      <w:r>
        <w:rPr>
          <w:spacing w:val="1"/>
        </w:rPr>
        <w:t xml:space="preserve"> </w:t>
      </w:r>
      <w:r>
        <w:t>Educational Needs and Disabilities Code of Practice 2014: 0 to 25 years. This will be reviewed</w:t>
      </w:r>
      <w:r>
        <w:rPr>
          <w:spacing w:val="1"/>
        </w:rPr>
        <w:t xml:space="preserve"> </w:t>
      </w:r>
      <w:r>
        <w:t>every three years by the Teaching and Learning Committee of the Governing Body or regularly as</w:t>
      </w:r>
      <w:r>
        <w:rPr>
          <w:spacing w:val="-52"/>
        </w:rPr>
        <w:t xml:space="preserve"> </w:t>
      </w:r>
      <w:r>
        <w:t>needed.</w:t>
      </w:r>
    </w:p>
    <w:p w14:paraId="64D86FB5" w14:textId="77777777" w:rsidR="002C60D1" w:rsidRDefault="002C60D1">
      <w:pPr>
        <w:pStyle w:val="BodyText"/>
        <w:spacing w:before="7"/>
        <w:rPr>
          <w:sz w:val="27"/>
        </w:rPr>
      </w:pPr>
    </w:p>
    <w:p w14:paraId="5E425881" w14:textId="77777777" w:rsidR="002C60D1" w:rsidRDefault="00311EED">
      <w:pPr>
        <w:pStyle w:val="BodyText"/>
        <w:spacing w:before="1" w:line="278" w:lineRule="auto"/>
        <w:ind w:left="112" w:right="462"/>
      </w:pPr>
      <w:r>
        <w:t>The Governing Body also recognises its responsibilities towards employees with disabilities and</w:t>
      </w:r>
      <w:r>
        <w:rPr>
          <w:spacing w:val="-53"/>
        </w:rPr>
        <w:t xml:space="preserve"> </w:t>
      </w:r>
      <w:r>
        <w:t>will:</w:t>
      </w:r>
    </w:p>
    <w:p w14:paraId="324A4054" w14:textId="77777777" w:rsidR="002C60D1" w:rsidRDefault="00311EED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76" w:lineRule="auto"/>
        <w:ind w:right="221"/>
        <w:rPr>
          <w:rFonts w:ascii="Symbol" w:hAnsi="Symbol"/>
          <w:sz w:val="24"/>
        </w:rPr>
      </w:pPr>
      <w:r>
        <w:rPr>
          <w:sz w:val="24"/>
        </w:rPr>
        <w:t>Monitor</w:t>
      </w:r>
      <w:r>
        <w:rPr>
          <w:spacing w:val="-5"/>
          <w:sz w:val="24"/>
        </w:rPr>
        <w:t xml:space="preserve"> </w:t>
      </w:r>
      <w:r>
        <w:rPr>
          <w:sz w:val="24"/>
        </w:rPr>
        <w:t>recruitment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persons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51"/>
          <w:sz w:val="24"/>
        </w:rPr>
        <w:t xml:space="preserve"> </w:t>
      </w:r>
      <w:r>
        <w:rPr>
          <w:sz w:val="24"/>
        </w:rPr>
        <w:t>equal</w:t>
      </w:r>
      <w:r>
        <w:rPr>
          <w:spacing w:val="-3"/>
          <w:sz w:val="24"/>
        </w:rPr>
        <w:t xml:space="preserve"> </w:t>
      </w:r>
      <w:r>
        <w:rPr>
          <w:sz w:val="24"/>
        </w:rPr>
        <w:t>opportunities</w:t>
      </w:r>
    </w:p>
    <w:p w14:paraId="6592ACD5" w14:textId="77777777" w:rsidR="002C60D1" w:rsidRDefault="00311EED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276" w:lineRule="auto"/>
        <w:ind w:right="121"/>
        <w:rPr>
          <w:rFonts w:ascii="Symbol" w:hAnsi="Symbol"/>
          <w:sz w:val="24"/>
        </w:rPr>
      </w:pPr>
      <w:r>
        <w:rPr>
          <w:sz w:val="24"/>
        </w:rPr>
        <w:t>Ensure that employees with disabilities are supported with special</w:t>
      </w:r>
      <w:r>
        <w:rPr>
          <w:spacing w:val="1"/>
          <w:sz w:val="24"/>
        </w:rPr>
        <w:t xml:space="preserve"> </w:t>
      </w:r>
      <w:r>
        <w:rPr>
          <w:sz w:val="24"/>
        </w:rPr>
        <w:t>provision to ensure that</w:t>
      </w:r>
      <w:r>
        <w:rPr>
          <w:spacing w:val="-52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1"/>
          <w:sz w:val="24"/>
        </w:rPr>
        <w:t xml:space="preserve"> </w:t>
      </w:r>
      <w:r>
        <w:rPr>
          <w:sz w:val="24"/>
        </w:rPr>
        <w:t>carry out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effectively without</w:t>
      </w:r>
      <w:r>
        <w:rPr>
          <w:spacing w:val="-1"/>
          <w:sz w:val="24"/>
        </w:rPr>
        <w:t xml:space="preserve"> </w:t>
      </w:r>
      <w:r>
        <w:rPr>
          <w:sz w:val="24"/>
        </w:rPr>
        <w:t>barriers</w:t>
      </w:r>
    </w:p>
    <w:p w14:paraId="46FD4ACF" w14:textId="77777777" w:rsidR="002C60D1" w:rsidRDefault="00311EED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305" w:lineRule="exact"/>
        <w:ind w:hanging="361"/>
        <w:rPr>
          <w:rFonts w:ascii="Symbol" w:hAnsi="Symbol"/>
          <w:sz w:val="24"/>
        </w:rPr>
      </w:pPr>
      <w:r>
        <w:rPr>
          <w:sz w:val="24"/>
        </w:rPr>
        <w:t>Undertake</w:t>
      </w:r>
      <w:r>
        <w:rPr>
          <w:spacing w:val="-3"/>
          <w:sz w:val="24"/>
        </w:rPr>
        <w:t xml:space="preserve"> </w:t>
      </w:r>
      <w:r>
        <w:rPr>
          <w:sz w:val="24"/>
        </w:rPr>
        <w:t>reasonable</w:t>
      </w:r>
      <w:r>
        <w:rPr>
          <w:spacing w:val="-3"/>
          <w:sz w:val="24"/>
        </w:rPr>
        <w:t xml:space="preserve"> </w:t>
      </w:r>
      <w:r>
        <w:rPr>
          <w:sz w:val="24"/>
        </w:rPr>
        <w:t>adjustments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enable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workplace.</w:t>
      </w:r>
    </w:p>
    <w:p w14:paraId="7E2BC275" w14:textId="77777777" w:rsidR="002C60D1" w:rsidRDefault="002C60D1">
      <w:pPr>
        <w:spacing w:line="305" w:lineRule="exact"/>
        <w:rPr>
          <w:rFonts w:ascii="Symbol" w:hAnsi="Symbol"/>
          <w:sz w:val="24"/>
        </w:rPr>
        <w:sectPr w:rsidR="002C60D1">
          <w:type w:val="continuous"/>
          <w:pgSz w:w="11900" w:h="16850"/>
          <w:pgMar w:top="1240" w:right="1020" w:bottom="280" w:left="1020" w:header="720" w:footer="720" w:gutter="0"/>
          <w:cols w:space="720"/>
        </w:sectPr>
      </w:pPr>
    </w:p>
    <w:p w14:paraId="6FD00BD8" w14:textId="77777777" w:rsidR="002C60D1" w:rsidRDefault="00311EED">
      <w:pPr>
        <w:pStyle w:val="BodyText"/>
        <w:spacing w:before="30" w:line="276" w:lineRule="auto"/>
        <w:ind w:left="112" w:right="110"/>
        <w:jc w:val="both"/>
      </w:pPr>
      <w:r>
        <w:lastRenderedPageBreak/>
        <w:t>It is requirement that the school’s accessibility plan is resourced, implemented and reviewed and</w:t>
      </w:r>
      <w:r>
        <w:rPr>
          <w:spacing w:val="1"/>
        </w:rPr>
        <w:t xml:space="preserve"> </w:t>
      </w:r>
      <w:r>
        <w:t>revised as necessary. Attached is set of action plans showing how the school will address current</w:t>
      </w:r>
      <w:r>
        <w:rPr>
          <w:spacing w:val="1"/>
        </w:rPr>
        <w:t xml:space="preserve"> </w:t>
      </w:r>
      <w:r>
        <w:t>priorities identified 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plan.</w:t>
      </w:r>
    </w:p>
    <w:p w14:paraId="1B635BBA" w14:textId="77777777" w:rsidR="002C60D1" w:rsidRDefault="002C60D1">
      <w:pPr>
        <w:pStyle w:val="BodyText"/>
        <w:spacing w:before="7"/>
        <w:rPr>
          <w:sz w:val="27"/>
        </w:rPr>
      </w:pPr>
    </w:p>
    <w:p w14:paraId="4DC2A498" w14:textId="77777777" w:rsidR="002C60D1" w:rsidRDefault="00311EED">
      <w:pPr>
        <w:pStyle w:val="BodyText"/>
        <w:spacing w:line="276" w:lineRule="auto"/>
        <w:ind w:left="112" w:right="166"/>
      </w:pPr>
      <w:r>
        <w:t>Our</w:t>
      </w:r>
      <w:r>
        <w:rPr>
          <w:spacing w:val="-2"/>
        </w:rPr>
        <w:t xml:space="preserve"> </w:t>
      </w:r>
      <w:r>
        <w:t>school’s</w:t>
      </w:r>
      <w:r>
        <w:rPr>
          <w:spacing w:val="-4"/>
        </w:rPr>
        <w:t xml:space="preserve"> </w:t>
      </w:r>
      <w:r>
        <w:t>complaints</w:t>
      </w:r>
      <w:r>
        <w:rPr>
          <w:spacing w:val="-7"/>
        </w:rPr>
        <w:t xml:space="preserve"> </w:t>
      </w:r>
      <w:r>
        <w:t>procedure</w:t>
      </w:r>
      <w:r>
        <w:rPr>
          <w:spacing w:val="-1"/>
        </w:rPr>
        <w:t xml:space="preserve"> </w:t>
      </w:r>
      <w:r>
        <w:t>covers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accessibility</w:t>
      </w:r>
      <w:r>
        <w:rPr>
          <w:spacing w:val="-4"/>
        </w:rPr>
        <w:t xml:space="preserve"> </w:t>
      </w:r>
      <w:r>
        <w:t>plan.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concerns</w:t>
      </w:r>
      <w:r>
        <w:rPr>
          <w:spacing w:val="-4"/>
        </w:rPr>
        <w:t xml:space="preserve"> </w:t>
      </w:r>
      <w:r>
        <w:t>relating</w:t>
      </w:r>
      <w:r>
        <w:rPr>
          <w:spacing w:val="-5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accessibility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school,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sets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for raising</w:t>
      </w:r>
      <w:r>
        <w:rPr>
          <w:spacing w:val="-3"/>
        </w:rPr>
        <w:t xml:space="preserve"> </w:t>
      </w:r>
      <w:r>
        <w:t>these concerns.</w:t>
      </w:r>
    </w:p>
    <w:p w14:paraId="3F3133A2" w14:textId="77777777" w:rsidR="002C60D1" w:rsidRDefault="00311EED">
      <w:pPr>
        <w:spacing w:line="276" w:lineRule="auto"/>
        <w:ind w:left="112" w:right="381"/>
      </w:pPr>
      <w:r>
        <w:t>We have included a range of stakeholders in the development of this accessibility plan, as detailed in the</w:t>
      </w:r>
      <w:r>
        <w:rPr>
          <w:spacing w:val="-47"/>
        </w:rPr>
        <w:t xml:space="preserve"> </w:t>
      </w:r>
      <w:r>
        <w:t>plan,</w:t>
      </w:r>
      <w:r>
        <w:rPr>
          <w:spacing w:val="-1"/>
        </w:rPr>
        <w:t xml:space="preserve"> </w:t>
      </w:r>
      <w:r>
        <w:t>as appropriate.</w:t>
      </w:r>
    </w:p>
    <w:p w14:paraId="5D96B494" w14:textId="77777777" w:rsidR="002C60D1" w:rsidRDefault="002C60D1">
      <w:pPr>
        <w:pStyle w:val="BodyText"/>
        <w:spacing w:before="4"/>
        <w:rPr>
          <w:sz w:val="25"/>
        </w:rPr>
      </w:pPr>
    </w:p>
    <w:p w14:paraId="799A6CBA" w14:textId="77777777" w:rsidR="002C60D1" w:rsidRDefault="00311EED">
      <w:pPr>
        <w:pStyle w:val="Heading1"/>
        <w:numPr>
          <w:ilvl w:val="0"/>
          <w:numId w:val="1"/>
        </w:numPr>
        <w:tabs>
          <w:tab w:val="left" w:pos="392"/>
        </w:tabs>
        <w:ind w:hanging="280"/>
        <w:jc w:val="left"/>
      </w:pPr>
      <w:r>
        <w:t>Legislation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guidance</w:t>
      </w:r>
    </w:p>
    <w:p w14:paraId="344A090B" w14:textId="77777777" w:rsidR="002C60D1" w:rsidRDefault="00311EED">
      <w:pPr>
        <w:spacing w:before="52" w:line="276" w:lineRule="auto"/>
        <w:ind w:left="112" w:right="259"/>
        <w:rPr>
          <w:sz w:val="24"/>
        </w:rPr>
      </w:pPr>
      <w:r>
        <w:rPr>
          <w:sz w:val="24"/>
        </w:rPr>
        <w:t xml:space="preserve">This document meets the requirements of </w:t>
      </w:r>
      <w:hyperlink r:id="rId7">
        <w:r>
          <w:t xml:space="preserve">schedule 10 of the Equality Act 2010 </w:t>
        </w:r>
      </w:hyperlink>
      <w:r>
        <w:rPr>
          <w:sz w:val="24"/>
        </w:rPr>
        <w:t>and the Department</w:t>
      </w:r>
      <w:r>
        <w:rPr>
          <w:spacing w:val="-52"/>
          <w:sz w:val="24"/>
        </w:rPr>
        <w:t xml:space="preserve"> </w:t>
      </w:r>
      <w:r>
        <w:rPr>
          <w:sz w:val="24"/>
        </w:rPr>
        <w:t>for Education (DfE)</w:t>
      </w:r>
      <w:r>
        <w:rPr>
          <w:spacing w:val="9"/>
          <w:sz w:val="24"/>
        </w:rPr>
        <w:t xml:space="preserve"> </w:t>
      </w:r>
      <w:hyperlink r:id="rId8">
        <w:r>
          <w:t>guidance</w:t>
        </w:r>
        <w:r>
          <w:rPr>
            <w:spacing w:val="1"/>
          </w:rPr>
          <w:t xml:space="preserve"> </w:t>
        </w:r>
        <w:r>
          <w:t>for</w:t>
        </w:r>
        <w:r>
          <w:rPr>
            <w:spacing w:val="-3"/>
          </w:rPr>
          <w:t xml:space="preserve"> </w:t>
        </w:r>
        <w:r>
          <w:t>schools</w:t>
        </w:r>
        <w:r>
          <w:rPr>
            <w:spacing w:val="-3"/>
          </w:rPr>
          <w:t xml:space="preserve"> </w:t>
        </w:r>
        <w:r>
          <w:t>on</w:t>
        </w:r>
        <w:r>
          <w:rPr>
            <w:spacing w:val="-4"/>
          </w:rPr>
          <w:t xml:space="preserve"> </w:t>
        </w:r>
        <w:r>
          <w:t>the Equality</w:t>
        </w:r>
        <w:r>
          <w:rPr>
            <w:spacing w:val="1"/>
          </w:rPr>
          <w:t xml:space="preserve"> </w:t>
        </w:r>
        <w:r>
          <w:t>Act 2010</w:t>
        </w:r>
      </w:hyperlink>
      <w:r>
        <w:rPr>
          <w:sz w:val="24"/>
        </w:rPr>
        <w:t>.</w:t>
      </w:r>
    </w:p>
    <w:p w14:paraId="1749AD03" w14:textId="77777777" w:rsidR="002C60D1" w:rsidRDefault="002C60D1">
      <w:pPr>
        <w:pStyle w:val="BodyText"/>
        <w:spacing w:before="7"/>
        <w:rPr>
          <w:sz w:val="27"/>
        </w:rPr>
      </w:pPr>
    </w:p>
    <w:p w14:paraId="007F008B" w14:textId="77777777" w:rsidR="002C60D1" w:rsidRDefault="00311EED">
      <w:pPr>
        <w:pStyle w:val="BodyText"/>
        <w:spacing w:line="276" w:lineRule="auto"/>
        <w:ind w:left="112" w:right="383"/>
      </w:pPr>
      <w:r>
        <w:t>The</w:t>
      </w:r>
      <w:r>
        <w:rPr>
          <w:spacing w:val="-3"/>
        </w:rPr>
        <w:t xml:space="preserve"> </w:t>
      </w:r>
      <w:r>
        <w:t>Equality</w:t>
      </w:r>
      <w:r>
        <w:rPr>
          <w:spacing w:val="-2"/>
        </w:rPr>
        <w:t xml:space="preserve"> </w:t>
      </w:r>
      <w:r>
        <w:t>Act 2010</w:t>
      </w:r>
      <w:r>
        <w:rPr>
          <w:spacing w:val="-3"/>
        </w:rPr>
        <w:t xml:space="preserve"> </w:t>
      </w:r>
      <w:r>
        <w:t>defines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disabled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or mental</w:t>
      </w:r>
      <w:r>
        <w:rPr>
          <w:spacing w:val="-52"/>
        </w:rPr>
        <w:t xml:space="preserve"> </w:t>
      </w:r>
      <w:r>
        <w:t>impairment that has a ‘substantial’ and ‘long-term’ adverse effect on his or her ability to</w:t>
      </w:r>
      <w:r>
        <w:rPr>
          <w:spacing w:val="1"/>
        </w:rPr>
        <w:t xml:space="preserve"> </w:t>
      </w:r>
      <w:r>
        <w:t>undertake</w:t>
      </w:r>
      <w:r>
        <w:rPr>
          <w:spacing w:val="-3"/>
        </w:rPr>
        <w:t xml:space="preserve"> </w:t>
      </w:r>
      <w:r>
        <w:t>normal day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activities.</w:t>
      </w:r>
    </w:p>
    <w:p w14:paraId="23448DAB" w14:textId="77777777" w:rsidR="002C60D1" w:rsidRDefault="002C60D1">
      <w:pPr>
        <w:pStyle w:val="BodyText"/>
        <w:spacing w:before="7"/>
        <w:rPr>
          <w:sz w:val="27"/>
        </w:rPr>
      </w:pPr>
    </w:p>
    <w:p w14:paraId="17FBA34E" w14:textId="77777777" w:rsidR="002C60D1" w:rsidRDefault="00311EED">
      <w:pPr>
        <w:pStyle w:val="BodyText"/>
        <w:spacing w:line="276" w:lineRule="auto"/>
        <w:ind w:left="112" w:right="166"/>
      </w:pP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hyperlink r:id="rId9">
        <w:r>
          <w:rPr>
            <w:sz w:val="22"/>
          </w:rPr>
          <w:t>Special</w:t>
        </w:r>
        <w:r>
          <w:rPr>
            <w:spacing w:val="-4"/>
            <w:sz w:val="22"/>
          </w:rPr>
          <w:t xml:space="preserve"> </w:t>
        </w:r>
        <w:r>
          <w:rPr>
            <w:sz w:val="22"/>
          </w:rPr>
          <w:t>Educational</w:t>
        </w:r>
        <w:r>
          <w:rPr>
            <w:spacing w:val="-1"/>
            <w:sz w:val="22"/>
          </w:rPr>
          <w:t xml:space="preserve"> </w:t>
        </w:r>
        <w:r>
          <w:rPr>
            <w:sz w:val="22"/>
          </w:rPr>
          <w:t>Needs</w:t>
        </w:r>
        <w:r>
          <w:rPr>
            <w:spacing w:val="-4"/>
            <w:sz w:val="22"/>
          </w:rPr>
          <w:t xml:space="preserve"> </w:t>
        </w:r>
        <w:r>
          <w:rPr>
            <w:sz w:val="22"/>
          </w:rPr>
          <w:t>and</w:t>
        </w:r>
        <w:r>
          <w:rPr>
            <w:spacing w:val="-2"/>
            <w:sz w:val="22"/>
          </w:rPr>
          <w:t xml:space="preserve"> </w:t>
        </w:r>
        <w:r>
          <w:rPr>
            <w:sz w:val="22"/>
          </w:rPr>
          <w:t>Disability (SEND)</w:t>
        </w:r>
        <w:r>
          <w:rPr>
            <w:spacing w:val="-1"/>
            <w:sz w:val="22"/>
          </w:rPr>
          <w:t xml:space="preserve"> </w:t>
        </w:r>
        <w:r>
          <w:rPr>
            <w:sz w:val="22"/>
          </w:rPr>
          <w:t>Code</w:t>
        </w:r>
        <w:r>
          <w:rPr>
            <w:spacing w:val="-3"/>
            <w:sz w:val="22"/>
          </w:rPr>
          <w:t xml:space="preserve"> </w:t>
        </w:r>
        <w:r>
          <w:rPr>
            <w:sz w:val="22"/>
          </w:rPr>
          <w:t>of</w:t>
        </w:r>
        <w:r>
          <w:rPr>
            <w:spacing w:val="-2"/>
            <w:sz w:val="22"/>
          </w:rPr>
          <w:t xml:space="preserve"> </w:t>
        </w:r>
        <w:r>
          <w:rPr>
            <w:sz w:val="22"/>
          </w:rPr>
          <w:t>Practice</w:t>
        </w:r>
      </w:hyperlink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r>
        <w:t>‘long-term’ is</w:t>
      </w:r>
      <w:r>
        <w:rPr>
          <w:spacing w:val="-3"/>
        </w:rPr>
        <w:t xml:space="preserve"> </w:t>
      </w:r>
      <w:r>
        <w:t>defined as</w:t>
      </w:r>
      <w:r>
        <w:rPr>
          <w:spacing w:val="-3"/>
        </w:rPr>
        <w:t xml:space="preserve"> </w:t>
      </w:r>
      <w:r>
        <w:t>‘a</w:t>
      </w:r>
      <w:r>
        <w:rPr>
          <w:spacing w:val="-51"/>
        </w:rPr>
        <w:t xml:space="preserve"> </w:t>
      </w:r>
      <w:r>
        <w:t>year or more’ and ‘substantial’ is defined as ‘more than minor or trivial’. The definition includes</w:t>
      </w:r>
      <w:r>
        <w:rPr>
          <w:spacing w:val="1"/>
        </w:rPr>
        <w:t xml:space="preserve"> </w:t>
      </w:r>
      <w:r>
        <w:t>sensory impairments such as those affecting sight or hearing, and long-term health conditions</w:t>
      </w:r>
      <w:r>
        <w:rPr>
          <w:spacing w:val="1"/>
        </w:rPr>
        <w:t xml:space="preserve"> </w:t>
      </w:r>
      <w:r>
        <w:t>such as asthma,</w:t>
      </w:r>
      <w:r>
        <w:rPr>
          <w:spacing w:val="-2"/>
        </w:rPr>
        <w:t xml:space="preserve"> </w:t>
      </w:r>
      <w:r>
        <w:t>diabetes, epilepsy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cancer.</w:t>
      </w:r>
    </w:p>
    <w:p w14:paraId="2BB49F92" w14:textId="77777777" w:rsidR="002C60D1" w:rsidRDefault="002C60D1">
      <w:pPr>
        <w:pStyle w:val="BodyText"/>
        <w:spacing w:before="8"/>
        <w:rPr>
          <w:sz w:val="27"/>
        </w:rPr>
      </w:pPr>
    </w:p>
    <w:p w14:paraId="4B5A7706" w14:textId="77777777" w:rsidR="002C60D1" w:rsidRDefault="00311EED">
      <w:pPr>
        <w:pStyle w:val="BodyText"/>
        <w:spacing w:line="276" w:lineRule="auto"/>
        <w:ind w:left="112" w:right="780"/>
      </w:pPr>
      <w:r>
        <w:t>‘A child or young person has SEN if they have a learning difficulty or disability which calls for</w:t>
      </w:r>
      <w:r>
        <w:rPr>
          <w:spacing w:val="-53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provision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him</w:t>
      </w:r>
      <w:r>
        <w:rPr>
          <w:spacing w:val="-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her.’</w:t>
      </w:r>
    </w:p>
    <w:p w14:paraId="6894EE3E" w14:textId="77777777" w:rsidR="002C60D1" w:rsidRDefault="002C60D1">
      <w:pPr>
        <w:pStyle w:val="BodyText"/>
        <w:spacing w:before="8"/>
        <w:rPr>
          <w:sz w:val="27"/>
        </w:rPr>
      </w:pPr>
    </w:p>
    <w:p w14:paraId="3484A694" w14:textId="77777777" w:rsidR="002C60D1" w:rsidRDefault="00311EED">
      <w:pPr>
        <w:pStyle w:val="BodyText"/>
        <w:spacing w:line="276" w:lineRule="auto"/>
        <w:ind w:left="112" w:right="259"/>
      </w:pPr>
      <w:r>
        <w:t>A</w:t>
      </w:r>
      <w:r>
        <w:rPr>
          <w:spacing w:val="-1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compulsory</w:t>
      </w:r>
      <w:r>
        <w:rPr>
          <w:spacing w:val="-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age 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difficulty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disability</w:t>
      </w:r>
      <w:r>
        <w:rPr>
          <w:spacing w:val="-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or</w:t>
      </w:r>
      <w:r>
        <w:rPr>
          <w:spacing w:val="-52"/>
        </w:rPr>
        <w:t xml:space="preserve"> </w:t>
      </w:r>
      <w:r>
        <w:t>she:</w:t>
      </w:r>
    </w:p>
    <w:p w14:paraId="5FF73E60" w14:textId="77777777" w:rsidR="002C60D1" w:rsidRDefault="00311EED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line="306" w:lineRule="exact"/>
        <w:ind w:hanging="361"/>
        <w:rPr>
          <w:rFonts w:ascii="Symbol" w:hAnsi="Symbol"/>
          <w:sz w:val="24"/>
        </w:rPr>
      </w:pP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significantly</w:t>
      </w:r>
      <w:r>
        <w:rPr>
          <w:spacing w:val="-2"/>
          <w:sz w:val="24"/>
        </w:rPr>
        <w:t xml:space="preserve"> </w:t>
      </w:r>
      <w:r>
        <w:rPr>
          <w:sz w:val="24"/>
        </w:rPr>
        <w:t>greater</w:t>
      </w:r>
      <w:r>
        <w:rPr>
          <w:spacing w:val="-3"/>
          <w:sz w:val="24"/>
        </w:rPr>
        <w:t xml:space="preserve"> </w:t>
      </w:r>
      <w:r>
        <w:rPr>
          <w:sz w:val="24"/>
        </w:rPr>
        <w:t>difficulty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majority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others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same</w:t>
      </w:r>
      <w:r>
        <w:rPr>
          <w:spacing w:val="-3"/>
          <w:sz w:val="24"/>
        </w:rPr>
        <w:t xml:space="preserve"> </w:t>
      </w:r>
      <w:r>
        <w:rPr>
          <w:sz w:val="24"/>
        </w:rPr>
        <w:t>age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</w:p>
    <w:p w14:paraId="2B20D513" w14:textId="77777777" w:rsidR="002C60D1" w:rsidRDefault="00311EED">
      <w:pPr>
        <w:pStyle w:val="ListParagraph"/>
        <w:numPr>
          <w:ilvl w:val="1"/>
          <w:numId w:val="1"/>
        </w:numPr>
        <w:tabs>
          <w:tab w:val="left" w:pos="833"/>
          <w:tab w:val="left" w:pos="834"/>
        </w:tabs>
        <w:spacing w:before="42" w:line="276" w:lineRule="auto"/>
        <w:ind w:right="762"/>
        <w:rPr>
          <w:rFonts w:ascii="Symbol" w:hAnsi="Symbol"/>
          <w:sz w:val="24"/>
        </w:rPr>
      </w:pPr>
      <w:r>
        <w:rPr>
          <w:sz w:val="24"/>
        </w:rPr>
        <w:t>has a disability which prevents or hinders him or her making use of facilities of a kind</w:t>
      </w:r>
      <w:r>
        <w:rPr>
          <w:spacing w:val="-53"/>
          <w:sz w:val="24"/>
        </w:rPr>
        <w:t xml:space="preserve"> </w:t>
      </w:r>
      <w:r>
        <w:rPr>
          <w:sz w:val="24"/>
        </w:rPr>
        <w:t>generally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others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same</w:t>
      </w:r>
      <w:r>
        <w:rPr>
          <w:spacing w:val="-3"/>
          <w:sz w:val="24"/>
        </w:rPr>
        <w:t xml:space="preserve"> </w:t>
      </w:r>
      <w:r>
        <w:rPr>
          <w:sz w:val="24"/>
        </w:rPr>
        <w:t>age in</w:t>
      </w:r>
      <w:r>
        <w:rPr>
          <w:spacing w:val="-3"/>
          <w:sz w:val="24"/>
        </w:rPr>
        <w:t xml:space="preserve"> </w:t>
      </w:r>
      <w:r>
        <w:rPr>
          <w:sz w:val="24"/>
        </w:rPr>
        <w:t>mainstream schools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colleges.’</w:t>
      </w:r>
    </w:p>
    <w:p w14:paraId="259AF878" w14:textId="77777777" w:rsidR="002C60D1" w:rsidRDefault="00311EED">
      <w:pPr>
        <w:pStyle w:val="BodyText"/>
        <w:ind w:left="6858"/>
      </w:pPr>
      <w:proofErr w:type="gramStart"/>
      <w:r>
        <w:t>(</w:t>
      </w:r>
      <w:r>
        <w:rPr>
          <w:spacing w:val="-2"/>
        </w:rPr>
        <w:t xml:space="preserve"> </w:t>
      </w:r>
      <w:r>
        <w:t>SEND</w:t>
      </w:r>
      <w:proofErr w:type="gramEnd"/>
      <w:r>
        <w:rPr>
          <w:spacing w:val="-2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Practice 2014)</w:t>
      </w:r>
    </w:p>
    <w:p w14:paraId="453AE0C5" w14:textId="77777777" w:rsidR="002C60D1" w:rsidRDefault="002C60D1">
      <w:pPr>
        <w:pStyle w:val="BodyText"/>
        <w:spacing w:before="3"/>
        <w:rPr>
          <w:sz w:val="31"/>
        </w:rPr>
      </w:pPr>
    </w:p>
    <w:p w14:paraId="7ECDC2D9" w14:textId="77777777" w:rsidR="002C60D1" w:rsidRDefault="00311EED">
      <w:pPr>
        <w:pStyle w:val="BodyText"/>
        <w:spacing w:line="276" w:lineRule="auto"/>
        <w:ind w:left="112" w:right="368"/>
      </w:pPr>
      <w:r>
        <w:t>Schools are required to make ‘reasonable adjustments’ for pupils with disabilities (under the</w:t>
      </w:r>
      <w:r>
        <w:rPr>
          <w:spacing w:val="1"/>
        </w:rPr>
        <w:t xml:space="preserve"> </w:t>
      </w:r>
      <w:r>
        <w:t>Equality Act 2010), to alleviate any substantial disadvantage that a disabled pupil faces in</w:t>
      </w:r>
      <w:r>
        <w:rPr>
          <w:spacing w:val="1"/>
        </w:rPr>
        <w:t xml:space="preserve"> </w:t>
      </w:r>
      <w:r>
        <w:t>comparison with non-disabled pupils. This can include, for example, the provision of an auxiliary</w:t>
      </w:r>
      <w:r>
        <w:rPr>
          <w:spacing w:val="-52"/>
        </w:rPr>
        <w:t xml:space="preserve"> </w:t>
      </w:r>
      <w:r>
        <w:t>aid or</w:t>
      </w:r>
      <w:r>
        <w:rPr>
          <w:spacing w:val="-1"/>
        </w:rPr>
        <w:t xml:space="preserve"> </w:t>
      </w:r>
      <w:r>
        <w:t>adjustments to</w:t>
      </w:r>
      <w:r>
        <w:rPr>
          <w:spacing w:val="1"/>
        </w:rPr>
        <w:t xml:space="preserve"> </w:t>
      </w:r>
      <w:r>
        <w:t>premises.</w:t>
      </w:r>
    </w:p>
    <w:p w14:paraId="36B90481" w14:textId="77777777" w:rsidR="002C60D1" w:rsidRDefault="002C60D1">
      <w:pPr>
        <w:spacing w:line="276" w:lineRule="auto"/>
        <w:sectPr w:rsidR="002C60D1">
          <w:footerReference w:type="default" r:id="rId10"/>
          <w:pgSz w:w="11900" w:h="16850"/>
          <w:pgMar w:top="820" w:right="1020" w:bottom="780" w:left="1020" w:header="0" w:footer="592" w:gutter="0"/>
          <w:cols w:space="720"/>
        </w:sectPr>
      </w:pPr>
    </w:p>
    <w:p w14:paraId="72EEA47F" w14:textId="77777777" w:rsidR="002C60D1" w:rsidRDefault="00311EED">
      <w:pPr>
        <w:spacing w:before="41"/>
        <w:ind w:left="220"/>
        <w:rPr>
          <w:b/>
          <w:sz w:val="24"/>
        </w:rPr>
      </w:pPr>
      <w:r>
        <w:rPr>
          <w:b/>
          <w:sz w:val="24"/>
          <w:u w:val="single"/>
        </w:rPr>
        <w:lastRenderedPageBreak/>
        <w:t>Current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Position</w:t>
      </w:r>
    </w:p>
    <w:p w14:paraId="4829A1F5" w14:textId="77777777" w:rsidR="002C60D1" w:rsidRDefault="00311EED">
      <w:pPr>
        <w:pStyle w:val="ListParagraph"/>
        <w:numPr>
          <w:ilvl w:val="2"/>
          <w:numId w:val="1"/>
        </w:numPr>
        <w:tabs>
          <w:tab w:val="left" w:pos="940"/>
          <w:tab w:val="left" w:pos="941"/>
        </w:tabs>
        <w:spacing w:before="42" w:line="276" w:lineRule="auto"/>
        <w:ind w:right="1332"/>
        <w:rPr>
          <w:sz w:val="24"/>
        </w:rPr>
      </w:pPr>
      <w:r>
        <w:rPr>
          <w:sz w:val="24"/>
        </w:rPr>
        <w:t>As a relatively new building, the school building is fully accessible for pupils with physical</w:t>
      </w:r>
      <w:r>
        <w:rPr>
          <w:spacing w:val="-52"/>
          <w:sz w:val="24"/>
        </w:rPr>
        <w:t xml:space="preserve"> </w:t>
      </w:r>
      <w:r>
        <w:rPr>
          <w:sz w:val="24"/>
        </w:rPr>
        <w:t>difficulties.</w:t>
      </w:r>
    </w:p>
    <w:p w14:paraId="00371DBB" w14:textId="77777777" w:rsidR="002C60D1" w:rsidRDefault="00311EED">
      <w:pPr>
        <w:pStyle w:val="ListParagraph"/>
        <w:numPr>
          <w:ilvl w:val="2"/>
          <w:numId w:val="1"/>
        </w:numPr>
        <w:tabs>
          <w:tab w:val="left" w:pos="940"/>
          <w:tab w:val="left" w:pos="941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outside</w:t>
      </w:r>
      <w:r>
        <w:rPr>
          <w:spacing w:val="-4"/>
          <w:sz w:val="24"/>
        </w:rPr>
        <w:t xml:space="preserve"> </w:t>
      </w:r>
      <w:r>
        <w:rPr>
          <w:sz w:val="24"/>
        </w:rPr>
        <w:t>play</w:t>
      </w:r>
      <w:r>
        <w:rPr>
          <w:spacing w:val="-2"/>
          <w:sz w:val="24"/>
        </w:rPr>
        <w:t xml:space="preserve"> </w:t>
      </w:r>
      <w:r>
        <w:rPr>
          <w:sz w:val="24"/>
        </w:rPr>
        <w:t>ground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flat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almost</w:t>
      </w:r>
      <w:r>
        <w:rPr>
          <w:spacing w:val="-3"/>
          <w:sz w:val="24"/>
        </w:rPr>
        <w:t xml:space="preserve"> </w:t>
      </w:r>
      <w:r>
        <w:rPr>
          <w:sz w:val="24"/>
        </w:rPr>
        <w:t>completely</w:t>
      </w:r>
      <w:r>
        <w:rPr>
          <w:spacing w:val="-2"/>
          <w:sz w:val="24"/>
        </w:rPr>
        <w:t xml:space="preserve"> </w:t>
      </w:r>
      <w:r>
        <w:rPr>
          <w:sz w:val="24"/>
        </w:rPr>
        <w:t>accessible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wheelchair</w:t>
      </w:r>
      <w:r>
        <w:rPr>
          <w:spacing w:val="-3"/>
          <w:sz w:val="24"/>
        </w:rPr>
        <w:t xml:space="preserve"> </w:t>
      </w:r>
      <w:r>
        <w:rPr>
          <w:sz w:val="24"/>
        </w:rPr>
        <w:t>users</w:t>
      </w:r>
    </w:p>
    <w:p w14:paraId="5D7C4DB9" w14:textId="77777777" w:rsidR="002C60D1" w:rsidRDefault="00311EED">
      <w:pPr>
        <w:pStyle w:val="ListParagraph"/>
        <w:numPr>
          <w:ilvl w:val="2"/>
          <w:numId w:val="1"/>
        </w:numPr>
        <w:tabs>
          <w:tab w:val="left" w:pos="940"/>
          <w:tab w:val="left" w:pos="941"/>
        </w:tabs>
        <w:spacing w:before="45"/>
        <w:rPr>
          <w:sz w:val="24"/>
        </w:rPr>
      </w:pP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three</w:t>
      </w:r>
      <w:r>
        <w:rPr>
          <w:spacing w:val="-3"/>
          <w:sz w:val="24"/>
        </w:rPr>
        <w:t xml:space="preserve"> </w:t>
      </w:r>
      <w:r>
        <w:rPr>
          <w:sz w:val="24"/>
        </w:rPr>
        <w:t>toilets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disabled</w:t>
      </w:r>
      <w:r>
        <w:rPr>
          <w:spacing w:val="-1"/>
          <w:sz w:val="24"/>
        </w:rPr>
        <w:t xml:space="preserve"> </w:t>
      </w:r>
      <w:r>
        <w:rPr>
          <w:sz w:val="24"/>
        </w:rPr>
        <w:t>pupils.</w:t>
      </w:r>
    </w:p>
    <w:p w14:paraId="04BE944B" w14:textId="77777777" w:rsidR="002C60D1" w:rsidRDefault="00311EED">
      <w:pPr>
        <w:pStyle w:val="ListParagraph"/>
        <w:numPr>
          <w:ilvl w:val="2"/>
          <w:numId w:val="1"/>
        </w:numPr>
        <w:tabs>
          <w:tab w:val="left" w:pos="940"/>
          <w:tab w:val="left" w:pos="941"/>
        </w:tabs>
        <w:spacing w:before="44" w:line="276" w:lineRule="auto"/>
        <w:ind w:right="405"/>
        <w:rPr>
          <w:sz w:val="24"/>
        </w:rPr>
      </w:pPr>
      <w:r>
        <w:rPr>
          <w:sz w:val="24"/>
        </w:rPr>
        <w:t>The school is Resource School for the inclusion of pupils with severe and profound learning</w:t>
      </w:r>
      <w:r>
        <w:rPr>
          <w:spacing w:val="1"/>
          <w:sz w:val="24"/>
        </w:rPr>
        <w:t xml:space="preserve"> </w:t>
      </w:r>
      <w:r>
        <w:rPr>
          <w:sz w:val="24"/>
        </w:rPr>
        <w:t>difficulties,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supported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specialist</w:t>
      </w:r>
      <w:r>
        <w:rPr>
          <w:spacing w:val="-5"/>
          <w:sz w:val="24"/>
        </w:rPr>
        <w:t xml:space="preserve"> </w:t>
      </w:r>
      <w:r>
        <w:rPr>
          <w:sz w:val="24"/>
        </w:rPr>
        <w:t>teachers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Resource</w:t>
      </w:r>
      <w:r>
        <w:rPr>
          <w:spacing w:val="-4"/>
          <w:sz w:val="24"/>
        </w:rPr>
        <w:t xml:space="preserve"> </w:t>
      </w:r>
      <w:r>
        <w:rPr>
          <w:sz w:val="24"/>
        </w:rPr>
        <w:t>Support Integration</w:t>
      </w:r>
      <w:r>
        <w:rPr>
          <w:spacing w:val="-4"/>
          <w:sz w:val="24"/>
        </w:rPr>
        <w:t xml:space="preserve"> </w:t>
      </w:r>
      <w:r>
        <w:rPr>
          <w:sz w:val="24"/>
        </w:rPr>
        <w:t>Assistants.</w:t>
      </w:r>
    </w:p>
    <w:p w14:paraId="1E4BBA32" w14:textId="77777777" w:rsidR="002C60D1" w:rsidRDefault="00311EED">
      <w:pPr>
        <w:pStyle w:val="ListParagraph"/>
        <w:numPr>
          <w:ilvl w:val="2"/>
          <w:numId w:val="1"/>
        </w:numPr>
        <w:tabs>
          <w:tab w:val="left" w:pos="940"/>
          <w:tab w:val="left" w:pos="941"/>
        </w:tabs>
        <w:spacing w:line="276" w:lineRule="auto"/>
        <w:ind w:right="265"/>
        <w:rPr>
          <w:sz w:val="24"/>
        </w:rPr>
      </w:pPr>
      <w:r>
        <w:rPr>
          <w:sz w:val="24"/>
        </w:rPr>
        <w:t>A range of staff including the Resource staff are trained to use Makaton signing to support learning.</w:t>
      </w:r>
      <w:r>
        <w:rPr>
          <w:spacing w:val="-52"/>
          <w:sz w:val="24"/>
        </w:rPr>
        <w:t xml:space="preserve"> </w:t>
      </w:r>
      <w:r>
        <w:rPr>
          <w:sz w:val="24"/>
        </w:rPr>
        <w:t>All Teaching Assistants have had some basic training in Makaton, social stories and comic strips to</w:t>
      </w:r>
      <w:r>
        <w:rPr>
          <w:spacing w:val="1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a variety of</w:t>
      </w:r>
      <w:r>
        <w:rPr>
          <w:spacing w:val="1"/>
          <w:sz w:val="24"/>
        </w:rPr>
        <w:t xml:space="preserve"> </w:t>
      </w:r>
      <w:r>
        <w:rPr>
          <w:sz w:val="24"/>
        </w:rPr>
        <w:t>learners.</w:t>
      </w:r>
    </w:p>
    <w:p w14:paraId="5A32C570" w14:textId="77777777" w:rsidR="002C60D1" w:rsidRDefault="00311EED">
      <w:pPr>
        <w:pStyle w:val="ListParagraph"/>
        <w:numPr>
          <w:ilvl w:val="2"/>
          <w:numId w:val="1"/>
        </w:numPr>
        <w:tabs>
          <w:tab w:val="left" w:pos="940"/>
          <w:tab w:val="left" w:pos="941"/>
        </w:tabs>
        <w:spacing w:line="304" w:lineRule="exac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old</w:t>
      </w:r>
      <w:r>
        <w:rPr>
          <w:spacing w:val="-2"/>
          <w:sz w:val="24"/>
        </w:rPr>
        <w:t xml:space="preserve"> </w:t>
      </w:r>
      <w:r>
        <w:rPr>
          <w:sz w:val="24"/>
        </w:rPr>
        <w:t>Resource</w:t>
      </w:r>
      <w:r>
        <w:rPr>
          <w:spacing w:val="-4"/>
          <w:sz w:val="24"/>
        </w:rPr>
        <w:t xml:space="preserve"> </w:t>
      </w:r>
      <w:r>
        <w:rPr>
          <w:sz w:val="24"/>
        </w:rPr>
        <w:t>base</w:t>
      </w:r>
      <w:r>
        <w:rPr>
          <w:spacing w:val="-4"/>
          <w:sz w:val="24"/>
        </w:rPr>
        <w:t xml:space="preserve"> </w:t>
      </w:r>
      <w:r>
        <w:rPr>
          <w:sz w:val="24"/>
        </w:rPr>
        <w:t>toilet and</w:t>
      </w:r>
      <w:r>
        <w:rPr>
          <w:spacing w:val="-3"/>
          <w:sz w:val="24"/>
        </w:rPr>
        <w:t xml:space="preserve"> </w:t>
      </w:r>
      <w:r>
        <w:rPr>
          <w:sz w:val="24"/>
        </w:rPr>
        <w:t>light</w:t>
      </w:r>
      <w:r>
        <w:rPr>
          <w:spacing w:val="-1"/>
          <w:sz w:val="24"/>
        </w:rPr>
        <w:t xml:space="preserve"> </w:t>
      </w:r>
      <w:r>
        <w:rPr>
          <w:sz w:val="24"/>
        </w:rPr>
        <w:t>room</w:t>
      </w:r>
      <w:r>
        <w:rPr>
          <w:spacing w:val="-1"/>
          <w:sz w:val="24"/>
        </w:rPr>
        <w:t xml:space="preserve"> </w:t>
      </w:r>
      <w:r>
        <w:rPr>
          <w:sz w:val="24"/>
        </w:rPr>
        <w:t>include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ceiling</w:t>
      </w:r>
      <w:r>
        <w:rPr>
          <w:spacing w:val="-1"/>
          <w:sz w:val="24"/>
        </w:rPr>
        <w:t xml:space="preserve"> </w:t>
      </w:r>
      <w:r>
        <w:rPr>
          <w:sz w:val="24"/>
        </w:rPr>
        <w:t>mounted</w:t>
      </w:r>
      <w:r>
        <w:rPr>
          <w:spacing w:val="-2"/>
          <w:sz w:val="24"/>
        </w:rPr>
        <w:t xml:space="preserve"> </w:t>
      </w:r>
      <w:r>
        <w:rPr>
          <w:sz w:val="24"/>
        </w:rPr>
        <w:t>hoist.</w:t>
      </w:r>
      <w:r>
        <w:rPr>
          <w:spacing w:val="-3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mobile</w:t>
      </w:r>
      <w:r>
        <w:rPr>
          <w:spacing w:val="-3"/>
          <w:sz w:val="24"/>
        </w:rPr>
        <w:t xml:space="preserve"> </w:t>
      </w:r>
      <w:r>
        <w:rPr>
          <w:sz w:val="24"/>
        </w:rPr>
        <w:t>hoist.</w:t>
      </w:r>
    </w:p>
    <w:p w14:paraId="68CD3925" w14:textId="77777777" w:rsidR="002C60D1" w:rsidRDefault="00311EED">
      <w:pPr>
        <w:pStyle w:val="ListParagraph"/>
        <w:numPr>
          <w:ilvl w:val="2"/>
          <w:numId w:val="1"/>
        </w:numPr>
        <w:tabs>
          <w:tab w:val="left" w:pos="940"/>
          <w:tab w:val="left" w:pos="941"/>
        </w:tabs>
        <w:spacing w:before="45" w:line="276" w:lineRule="auto"/>
        <w:ind w:right="259"/>
        <w:rPr>
          <w:sz w:val="24"/>
        </w:rPr>
      </w:pPr>
      <w:r>
        <w:rPr>
          <w:sz w:val="24"/>
        </w:rPr>
        <w:t>SEND Teaching Assistants support a range of pupils- delivering learning and therapy programmes to</w:t>
      </w:r>
      <w:r>
        <w:rPr>
          <w:spacing w:val="-52"/>
          <w:sz w:val="24"/>
        </w:rPr>
        <w:t xml:space="preserve"> </w:t>
      </w:r>
      <w:r>
        <w:rPr>
          <w:sz w:val="24"/>
        </w:rPr>
        <w:t>meet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mainstream</w:t>
      </w:r>
      <w:r>
        <w:rPr>
          <w:spacing w:val="1"/>
          <w:sz w:val="24"/>
        </w:rPr>
        <w:t xml:space="preserve"> </w:t>
      </w:r>
      <w:r>
        <w:rPr>
          <w:sz w:val="24"/>
        </w:rPr>
        <w:t>school</w:t>
      </w:r>
      <w:r>
        <w:rPr>
          <w:spacing w:val="1"/>
          <w:sz w:val="24"/>
        </w:rPr>
        <w:t xml:space="preserve"> </w:t>
      </w:r>
      <w:r>
        <w:rPr>
          <w:sz w:val="24"/>
        </w:rPr>
        <w:t>pupils’</w:t>
      </w:r>
      <w:r>
        <w:rPr>
          <w:spacing w:val="-2"/>
          <w:sz w:val="24"/>
        </w:rPr>
        <w:t xml:space="preserve"> </w:t>
      </w:r>
      <w:r>
        <w:rPr>
          <w:sz w:val="24"/>
        </w:rPr>
        <w:t>needs.</w:t>
      </w:r>
    </w:p>
    <w:p w14:paraId="24162A04" w14:textId="77777777" w:rsidR="002C60D1" w:rsidRDefault="00311EED">
      <w:pPr>
        <w:pStyle w:val="ListParagraph"/>
        <w:numPr>
          <w:ilvl w:val="2"/>
          <w:numId w:val="1"/>
        </w:numPr>
        <w:tabs>
          <w:tab w:val="left" w:pos="940"/>
          <w:tab w:val="left" w:pos="941"/>
        </w:tabs>
        <w:spacing w:line="305" w:lineRule="exac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generally</w:t>
      </w:r>
      <w:r>
        <w:rPr>
          <w:spacing w:val="-1"/>
          <w:sz w:val="24"/>
        </w:rPr>
        <w:t xml:space="preserve"> </w:t>
      </w:r>
      <w:r>
        <w:rPr>
          <w:sz w:val="24"/>
        </w:rPr>
        <w:t>well-equipped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range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aids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specific</w:t>
      </w:r>
      <w:r>
        <w:rPr>
          <w:spacing w:val="-2"/>
          <w:sz w:val="24"/>
        </w:rPr>
        <w:t xml:space="preserve"> </w:t>
      </w:r>
      <w:r>
        <w:rPr>
          <w:sz w:val="24"/>
        </w:rPr>
        <w:t>equipment.</w:t>
      </w:r>
    </w:p>
    <w:p w14:paraId="0156B2AC" w14:textId="1AFFD11E" w:rsidR="002C60D1" w:rsidRDefault="00311EED">
      <w:pPr>
        <w:pStyle w:val="ListParagraph"/>
        <w:numPr>
          <w:ilvl w:val="2"/>
          <w:numId w:val="1"/>
        </w:numPr>
        <w:tabs>
          <w:tab w:val="left" w:pos="940"/>
          <w:tab w:val="left" w:pos="941"/>
        </w:tabs>
        <w:spacing w:before="45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 w:rsidR="00321EA6">
        <w:rPr>
          <w:sz w:val="24"/>
        </w:rPr>
        <w:t>Pastoral team</w:t>
      </w:r>
      <w:r>
        <w:rPr>
          <w:spacing w:val="-3"/>
          <w:sz w:val="24"/>
        </w:rPr>
        <w:t xml:space="preserve"> </w:t>
      </w:r>
      <w:r>
        <w:rPr>
          <w:sz w:val="24"/>
        </w:rPr>
        <w:t>supports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range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vulnerable</w:t>
      </w:r>
      <w:r>
        <w:rPr>
          <w:spacing w:val="-3"/>
          <w:sz w:val="24"/>
        </w:rPr>
        <w:t xml:space="preserve"> </w:t>
      </w:r>
      <w:r>
        <w:rPr>
          <w:sz w:val="24"/>
        </w:rPr>
        <w:t>pupils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families.</w:t>
      </w:r>
    </w:p>
    <w:p w14:paraId="76113471" w14:textId="77777777" w:rsidR="002C60D1" w:rsidRDefault="00311EED">
      <w:pPr>
        <w:pStyle w:val="ListParagraph"/>
        <w:numPr>
          <w:ilvl w:val="2"/>
          <w:numId w:val="1"/>
        </w:numPr>
        <w:tabs>
          <w:tab w:val="left" w:pos="940"/>
          <w:tab w:val="left" w:pos="941"/>
        </w:tabs>
        <w:spacing w:before="45" w:line="273" w:lineRule="auto"/>
        <w:ind w:right="222"/>
        <w:rPr>
          <w:sz w:val="24"/>
        </w:rPr>
      </w:pPr>
      <w:r>
        <w:rPr>
          <w:sz w:val="24"/>
        </w:rPr>
        <w:t>Regular</w:t>
      </w:r>
      <w:r>
        <w:rPr>
          <w:spacing w:val="7"/>
          <w:sz w:val="24"/>
        </w:rPr>
        <w:t xml:space="preserve"> </w:t>
      </w:r>
      <w:r>
        <w:rPr>
          <w:sz w:val="24"/>
        </w:rPr>
        <w:t>training</w:t>
      </w:r>
      <w:r>
        <w:rPr>
          <w:spacing w:val="7"/>
          <w:sz w:val="24"/>
        </w:rPr>
        <w:t xml:space="preserve"> </w:t>
      </w:r>
      <w:r>
        <w:rPr>
          <w:sz w:val="24"/>
        </w:rPr>
        <w:t>takes</w:t>
      </w:r>
      <w:r>
        <w:rPr>
          <w:spacing w:val="7"/>
          <w:sz w:val="24"/>
        </w:rPr>
        <w:t xml:space="preserve"> </w:t>
      </w:r>
      <w:r>
        <w:rPr>
          <w:sz w:val="24"/>
        </w:rPr>
        <w:t>place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  <w:r>
        <w:rPr>
          <w:spacing w:val="9"/>
          <w:sz w:val="24"/>
        </w:rPr>
        <w:t xml:space="preserve"> </w:t>
      </w:r>
      <w:r>
        <w:rPr>
          <w:sz w:val="24"/>
        </w:rPr>
        <w:t>SEND,</w:t>
      </w:r>
      <w:r>
        <w:rPr>
          <w:spacing w:val="6"/>
          <w:sz w:val="24"/>
        </w:rPr>
        <w:t xml:space="preserve"> </w:t>
      </w:r>
      <w:r>
        <w:rPr>
          <w:sz w:val="24"/>
        </w:rPr>
        <w:t>epilepsy,</w:t>
      </w:r>
      <w:r>
        <w:rPr>
          <w:spacing w:val="8"/>
          <w:sz w:val="24"/>
        </w:rPr>
        <w:t xml:space="preserve"> </w:t>
      </w:r>
      <w:r>
        <w:rPr>
          <w:sz w:val="24"/>
        </w:rPr>
        <w:t>asthma</w:t>
      </w:r>
      <w:r>
        <w:rPr>
          <w:spacing w:val="8"/>
          <w:sz w:val="24"/>
        </w:rPr>
        <w:t xml:space="preserve"> </w:t>
      </w:r>
      <w:r>
        <w:rPr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z w:val="24"/>
        </w:rPr>
        <w:t>some</w:t>
      </w:r>
      <w:r>
        <w:rPr>
          <w:spacing w:val="7"/>
          <w:sz w:val="24"/>
        </w:rPr>
        <w:t xml:space="preserve"> </w:t>
      </w:r>
      <w:r>
        <w:rPr>
          <w:sz w:val="24"/>
        </w:rPr>
        <w:t>specific</w:t>
      </w:r>
      <w:r>
        <w:rPr>
          <w:spacing w:val="8"/>
          <w:sz w:val="24"/>
        </w:rPr>
        <w:t xml:space="preserve"> </w:t>
      </w:r>
      <w:r>
        <w:rPr>
          <w:sz w:val="24"/>
        </w:rPr>
        <w:t>learning</w:t>
      </w:r>
      <w:r>
        <w:rPr>
          <w:spacing w:val="6"/>
          <w:sz w:val="24"/>
        </w:rPr>
        <w:t xml:space="preserve"> </w:t>
      </w:r>
      <w:r>
        <w:rPr>
          <w:sz w:val="24"/>
        </w:rPr>
        <w:t>difficulties</w:t>
      </w:r>
      <w:r>
        <w:rPr>
          <w:spacing w:val="-52"/>
          <w:sz w:val="24"/>
        </w:rPr>
        <w:t xml:space="preserve"> </w:t>
      </w:r>
      <w:r>
        <w:rPr>
          <w:sz w:val="24"/>
        </w:rPr>
        <w:t>including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revision on</w:t>
      </w:r>
      <w:r>
        <w:rPr>
          <w:spacing w:val="1"/>
          <w:sz w:val="24"/>
        </w:rPr>
        <w:t xml:space="preserve"> </w:t>
      </w:r>
      <w:r>
        <w:rPr>
          <w:sz w:val="24"/>
        </w:rPr>
        <w:t>ASD</w:t>
      </w:r>
      <w:r>
        <w:rPr>
          <w:spacing w:val="1"/>
          <w:sz w:val="24"/>
        </w:rPr>
        <w:t xml:space="preserve"> </w:t>
      </w:r>
      <w:r>
        <w:rPr>
          <w:sz w:val="24"/>
        </w:rPr>
        <w:t>specific strategies.</w:t>
      </w:r>
    </w:p>
    <w:p w14:paraId="0D15C998" w14:textId="63063C5F" w:rsidR="002C60D1" w:rsidRPr="00321EA6" w:rsidRDefault="00311EED">
      <w:pPr>
        <w:pStyle w:val="ListParagraph"/>
        <w:numPr>
          <w:ilvl w:val="2"/>
          <w:numId w:val="1"/>
        </w:numPr>
        <w:tabs>
          <w:tab w:val="left" w:pos="940"/>
          <w:tab w:val="left" w:pos="941"/>
        </w:tabs>
        <w:spacing w:before="5" w:line="273" w:lineRule="auto"/>
        <w:ind w:right="222"/>
        <w:rPr>
          <w:sz w:val="24"/>
        </w:rPr>
      </w:pP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school</w:t>
      </w:r>
      <w:r>
        <w:rPr>
          <w:spacing w:val="16"/>
          <w:sz w:val="24"/>
        </w:rPr>
        <w:t xml:space="preserve"> </w:t>
      </w:r>
      <w:r>
        <w:rPr>
          <w:sz w:val="24"/>
        </w:rPr>
        <w:t>has</w:t>
      </w:r>
      <w:r>
        <w:rPr>
          <w:spacing w:val="16"/>
          <w:sz w:val="24"/>
        </w:rPr>
        <w:t xml:space="preserve"> </w:t>
      </w:r>
      <w:r w:rsidR="008D1868">
        <w:rPr>
          <w:sz w:val="24"/>
        </w:rPr>
        <w:t>a buy in</w:t>
      </w:r>
      <w:r>
        <w:rPr>
          <w:spacing w:val="19"/>
          <w:sz w:val="24"/>
        </w:rPr>
        <w:t xml:space="preserve"> </w:t>
      </w:r>
      <w:r>
        <w:rPr>
          <w:sz w:val="24"/>
        </w:rPr>
        <w:t>speech</w:t>
      </w:r>
      <w:r>
        <w:rPr>
          <w:spacing w:val="17"/>
          <w:sz w:val="24"/>
        </w:rPr>
        <w:t xml:space="preserve"> </w:t>
      </w:r>
      <w:r>
        <w:rPr>
          <w:sz w:val="24"/>
        </w:rPr>
        <w:t>and</w:t>
      </w:r>
      <w:r>
        <w:rPr>
          <w:spacing w:val="19"/>
          <w:sz w:val="24"/>
        </w:rPr>
        <w:t xml:space="preserve"> </w:t>
      </w:r>
      <w:r>
        <w:rPr>
          <w:sz w:val="24"/>
        </w:rPr>
        <w:t>language</w:t>
      </w:r>
      <w:r>
        <w:rPr>
          <w:spacing w:val="19"/>
          <w:sz w:val="24"/>
        </w:rPr>
        <w:t xml:space="preserve"> </w:t>
      </w:r>
      <w:r>
        <w:rPr>
          <w:sz w:val="24"/>
        </w:rPr>
        <w:t>therapist</w:t>
      </w:r>
      <w:r w:rsidR="008D1868">
        <w:rPr>
          <w:spacing w:val="19"/>
          <w:sz w:val="24"/>
        </w:rPr>
        <w:t xml:space="preserve">. </w:t>
      </w:r>
    </w:p>
    <w:p w14:paraId="0146E580" w14:textId="3562A6FB" w:rsidR="00321EA6" w:rsidRDefault="00321EA6">
      <w:pPr>
        <w:pStyle w:val="ListParagraph"/>
        <w:numPr>
          <w:ilvl w:val="2"/>
          <w:numId w:val="1"/>
        </w:numPr>
        <w:tabs>
          <w:tab w:val="left" w:pos="940"/>
          <w:tab w:val="left" w:pos="941"/>
        </w:tabs>
        <w:spacing w:before="5" w:line="273" w:lineRule="auto"/>
        <w:ind w:right="222"/>
        <w:rPr>
          <w:sz w:val="24"/>
        </w:rPr>
      </w:pPr>
      <w:r>
        <w:rPr>
          <w:sz w:val="24"/>
        </w:rPr>
        <w:t xml:space="preserve">Resource currently has weekly input from Dragon OT and </w:t>
      </w:r>
      <w:proofErr w:type="spellStart"/>
      <w:r>
        <w:rPr>
          <w:sz w:val="24"/>
        </w:rPr>
        <w:t>Speechwise</w:t>
      </w:r>
      <w:proofErr w:type="spellEnd"/>
      <w:r>
        <w:rPr>
          <w:sz w:val="24"/>
        </w:rPr>
        <w:t xml:space="preserve"> (to be reviewed annually by the local authority). </w:t>
      </w:r>
    </w:p>
    <w:p w14:paraId="17E37283" w14:textId="77777777" w:rsidR="002C60D1" w:rsidRDefault="00311EED">
      <w:pPr>
        <w:pStyle w:val="ListParagraph"/>
        <w:numPr>
          <w:ilvl w:val="2"/>
          <w:numId w:val="1"/>
        </w:numPr>
        <w:tabs>
          <w:tab w:val="left" w:pos="940"/>
          <w:tab w:val="left" w:pos="941"/>
        </w:tabs>
        <w:spacing w:before="6" w:line="273" w:lineRule="auto"/>
        <w:ind w:right="224"/>
        <w:rPr>
          <w:sz w:val="24"/>
        </w:rPr>
      </w:pPr>
      <w:r>
        <w:rPr>
          <w:sz w:val="24"/>
        </w:rPr>
        <w:t>All</w:t>
      </w:r>
      <w:r>
        <w:rPr>
          <w:spacing w:val="27"/>
          <w:sz w:val="24"/>
        </w:rPr>
        <w:t xml:space="preserve"> </w:t>
      </w:r>
      <w:r>
        <w:rPr>
          <w:sz w:val="24"/>
        </w:rPr>
        <w:t>classrooms</w:t>
      </w:r>
      <w:r>
        <w:rPr>
          <w:spacing w:val="28"/>
          <w:sz w:val="24"/>
        </w:rPr>
        <w:t xml:space="preserve"> </w:t>
      </w:r>
      <w:r>
        <w:rPr>
          <w:sz w:val="24"/>
        </w:rPr>
        <w:t>including</w:t>
      </w:r>
      <w:r>
        <w:rPr>
          <w:spacing w:val="24"/>
          <w:sz w:val="24"/>
        </w:rPr>
        <w:t xml:space="preserve"> </w:t>
      </w:r>
      <w:r>
        <w:rPr>
          <w:sz w:val="24"/>
        </w:rPr>
        <w:t>the</w:t>
      </w:r>
      <w:r>
        <w:rPr>
          <w:spacing w:val="28"/>
          <w:sz w:val="24"/>
        </w:rPr>
        <w:t xml:space="preserve"> </w:t>
      </w:r>
      <w:r>
        <w:rPr>
          <w:sz w:val="24"/>
        </w:rPr>
        <w:t>hall</w:t>
      </w:r>
      <w:r>
        <w:rPr>
          <w:spacing w:val="28"/>
          <w:sz w:val="24"/>
        </w:rPr>
        <w:t xml:space="preserve"> </w:t>
      </w:r>
      <w:r>
        <w:rPr>
          <w:sz w:val="24"/>
        </w:rPr>
        <w:t>are</w:t>
      </w:r>
      <w:r>
        <w:rPr>
          <w:spacing w:val="25"/>
          <w:sz w:val="24"/>
        </w:rPr>
        <w:t xml:space="preserve"> </w:t>
      </w:r>
      <w:r>
        <w:rPr>
          <w:sz w:val="24"/>
        </w:rPr>
        <w:t>fitted</w:t>
      </w:r>
      <w:r>
        <w:rPr>
          <w:spacing w:val="29"/>
          <w:sz w:val="24"/>
        </w:rPr>
        <w:t xml:space="preserve"> </w:t>
      </w:r>
      <w:r>
        <w:rPr>
          <w:sz w:val="24"/>
        </w:rPr>
        <w:t>with</w:t>
      </w:r>
      <w:r>
        <w:rPr>
          <w:spacing w:val="26"/>
          <w:sz w:val="24"/>
        </w:rPr>
        <w:t xml:space="preserve"> </w:t>
      </w:r>
      <w:r>
        <w:rPr>
          <w:sz w:val="24"/>
        </w:rPr>
        <w:t>facilities</w:t>
      </w:r>
      <w:r>
        <w:rPr>
          <w:spacing w:val="27"/>
          <w:sz w:val="24"/>
        </w:rPr>
        <w:t xml:space="preserve"> </w:t>
      </w:r>
      <w:r>
        <w:rPr>
          <w:sz w:val="24"/>
        </w:rPr>
        <w:t>to</w:t>
      </w:r>
      <w:r>
        <w:rPr>
          <w:spacing w:val="28"/>
          <w:sz w:val="24"/>
        </w:rPr>
        <w:t xml:space="preserve"> </w:t>
      </w:r>
      <w:r>
        <w:rPr>
          <w:sz w:val="24"/>
        </w:rPr>
        <w:t>enhance</w:t>
      </w:r>
      <w:r>
        <w:rPr>
          <w:spacing w:val="27"/>
          <w:sz w:val="24"/>
        </w:rPr>
        <w:t xml:space="preserve"> </w:t>
      </w:r>
      <w:r>
        <w:rPr>
          <w:sz w:val="24"/>
        </w:rPr>
        <w:t>the</w:t>
      </w:r>
      <w:r>
        <w:rPr>
          <w:spacing w:val="28"/>
          <w:sz w:val="24"/>
        </w:rPr>
        <w:t xml:space="preserve"> </w:t>
      </w:r>
      <w:r>
        <w:rPr>
          <w:sz w:val="24"/>
        </w:rPr>
        <w:t>sound</w:t>
      </w:r>
      <w:r>
        <w:rPr>
          <w:spacing w:val="29"/>
          <w:sz w:val="24"/>
        </w:rPr>
        <w:t xml:space="preserve"> </w:t>
      </w:r>
      <w:r>
        <w:rPr>
          <w:sz w:val="24"/>
        </w:rPr>
        <w:t>within</w:t>
      </w:r>
      <w:r>
        <w:rPr>
          <w:spacing w:val="28"/>
          <w:sz w:val="24"/>
        </w:rPr>
        <w:t xml:space="preserve"> </w:t>
      </w:r>
      <w:r>
        <w:rPr>
          <w:sz w:val="24"/>
        </w:rPr>
        <w:t>the</w:t>
      </w:r>
      <w:r>
        <w:rPr>
          <w:spacing w:val="28"/>
          <w:sz w:val="24"/>
        </w:rPr>
        <w:t xml:space="preserve"> </w:t>
      </w:r>
      <w:r>
        <w:rPr>
          <w:sz w:val="24"/>
        </w:rPr>
        <w:t>room.</w:t>
      </w:r>
      <w:r>
        <w:rPr>
          <w:spacing w:val="-51"/>
          <w:sz w:val="24"/>
        </w:rPr>
        <w:t xml:space="preserve"> </w:t>
      </w:r>
      <w:r>
        <w:rPr>
          <w:sz w:val="24"/>
        </w:rPr>
        <w:t>Classrooms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1"/>
          <w:sz w:val="24"/>
        </w:rPr>
        <w:t xml:space="preserve"> </w:t>
      </w:r>
      <w:r>
        <w:rPr>
          <w:sz w:val="24"/>
        </w:rPr>
        <w:t>link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hearing aids.</w:t>
      </w:r>
    </w:p>
    <w:p w14:paraId="0BACB81A" w14:textId="77777777" w:rsidR="002C60D1" w:rsidRDefault="002C60D1">
      <w:pPr>
        <w:pStyle w:val="BodyText"/>
        <w:rPr>
          <w:sz w:val="28"/>
        </w:rPr>
      </w:pPr>
    </w:p>
    <w:p w14:paraId="7C1F6CDF" w14:textId="77777777" w:rsidR="002C60D1" w:rsidRDefault="00311EED">
      <w:pPr>
        <w:pStyle w:val="Heading1"/>
        <w:numPr>
          <w:ilvl w:val="0"/>
          <w:numId w:val="1"/>
        </w:numPr>
        <w:tabs>
          <w:tab w:val="left" w:pos="499"/>
        </w:tabs>
        <w:ind w:left="498"/>
        <w:jc w:val="left"/>
      </w:pPr>
      <w:r>
        <w:t>Action plan</w:t>
      </w:r>
    </w:p>
    <w:p w14:paraId="5CA0A663" w14:textId="77777777" w:rsidR="002C60D1" w:rsidRDefault="00311EED">
      <w:pPr>
        <w:pStyle w:val="BodyText"/>
        <w:spacing w:before="52"/>
        <w:ind w:left="220"/>
      </w:pPr>
      <w:r>
        <w:t>This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sets</w:t>
      </w:r>
      <w:r>
        <w:rPr>
          <w:spacing w:val="-2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aims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accessibility</w:t>
      </w:r>
      <w:r>
        <w:rPr>
          <w:spacing w:val="-3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Equality</w:t>
      </w:r>
      <w:r>
        <w:rPr>
          <w:spacing w:val="-2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2010.</w:t>
      </w:r>
    </w:p>
    <w:p w14:paraId="1A1C1C14" w14:textId="77777777" w:rsidR="002C60D1" w:rsidRDefault="002C60D1">
      <w:pPr>
        <w:pStyle w:val="BodyText"/>
        <w:spacing w:before="3"/>
        <w:rPr>
          <w:sz w:val="31"/>
        </w:rPr>
      </w:pPr>
    </w:p>
    <w:p w14:paraId="436DE543" w14:textId="77777777" w:rsidR="002C60D1" w:rsidRDefault="00311EED">
      <w:pPr>
        <w:spacing w:after="44"/>
        <w:ind w:left="580"/>
        <w:rPr>
          <w:b/>
          <w:sz w:val="24"/>
        </w:rPr>
      </w:pPr>
      <w:r>
        <w:rPr>
          <w:b/>
          <w:sz w:val="24"/>
          <w:u w:val="single"/>
        </w:rPr>
        <w:t>Action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Plan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8"/>
        <w:gridCol w:w="2703"/>
        <w:gridCol w:w="1726"/>
        <w:gridCol w:w="1354"/>
        <w:gridCol w:w="1621"/>
        <w:gridCol w:w="1844"/>
      </w:tblGrid>
      <w:tr w:rsidR="002C60D1" w14:paraId="290ECAEB" w14:textId="77777777">
        <w:trPr>
          <w:trHeight w:val="338"/>
        </w:trPr>
        <w:tc>
          <w:tcPr>
            <w:tcW w:w="8842" w:type="dxa"/>
            <w:gridSpan w:val="5"/>
          </w:tcPr>
          <w:p w14:paraId="6A010571" w14:textId="77777777" w:rsidR="002C60D1" w:rsidRDefault="00311EE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Curriculum</w:t>
            </w:r>
          </w:p>
        </w:tc>
        <w:tc>
          <w:tcPr>
            <w:tcW w:w="1844" w:type="dxa"/>
            <w:vMerge w:val="restart"/>
          </w:tcPr>
          <w:p w14:paraId="443AB28B" w14:textId="77777777" w:rsidR="002C60D1" w:rsidRDefault="00311EED">
            <w:pPr>
              <w:pStyle w:val="TableParagraph"/>
              <w:spacing w:line="292" w:lineRule="exact"/>
              <w:ind w:left="104"/>
              <w:rPr>
                <w:sz w:val="24"/>
              </w:rPr>
            </w:pPr>
            <w:r>
              <w:rPr>
                <w:sz w:val="24"/>
              </w:rPr>
              <w:t>Evaluation</w:t>
            </w:r>
          </w:p>
          <w:p w14:paraId="1AE046F4" w14:textId="6BC4A0C2" w:rsidR="002C60D1" w:rsidRDefault="00311EED">
            <w:pPr>
              <w:pStyle w:val="TableParagraph"/>
              <w:spacing w:before="45"/>
              <w:ind w:left="104"/>
              <w:rPr>
                <w:sz w:val="24"/>
              </w:rPr>
            </w:pPr>
            <w:r>
              <w:rPr>
                <w:sz w:val="24"/>
              </w:rPr>
              <w:t xml:space="preserve">July </w:t>
            </w:r>
            <w:r w:rsidR="008D1868">
              <w:rPr>
                <w:sz w:val="24"/>
              </w:rPr>
              <w:t>2</w:t>
            </w:r>
            <w:r w:rsidR="009F0697">
              <w:rPr>
                <w:sz w:val="24"/>
              </w:rPr>
              <w:t>8</w:t>
            </w:r>
          </w:p>
        </w:tc>
      </w:tr>
      <w:tr w:rsidR="002C60D1" w14:paraId="2EACF1B1" w14:textId="77777777" w:rsidTr="00E46979">
        <w:trPr>
          <w:trHeight w:val="335"/>
        </w:trPr>
        <w:tc>
          <w:tcPr>
            <w:tcW w:w="1438" w:type="dxa"/>
          </w:tcPr>
          <w:p w14:paraId="378B6FC4" w14:textId="77777777" w:rsidR="002C60D1" w:rsidRDefault="00311EE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Objective</w:t>
            </w:r>
          </w:p>
        </w:tc>
        <w:tc>
          <w:tcPr>
            <w:tcW w:w="2703" w:type="dxa"/>
          </w:tcPr>
          <w:p w14:paraId="7B4B763C" w14:textId="77777777" w:rsidR="002C60D1" w:rsidRDefault="00311EE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Task</w:t>
            </w:r>
          </w:p>
        </w:tc>
        <w:tc>
          <w:tcPr>
            <w:tcW w:w="1726" w:type="dxa"/>
          </w:tcPr>
          <w:p w14:paraId="1903D94E" w14:textId="77777777" w:rsidR="002C60D1" w:rsidRDefault="00311EE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Who</w:t>
            </w:r>
          </w:p>
        </w:tc>
        <w:tc>
          <w:tcPr>
            <w:tcW w:w="1354" w:type="dxa"/>
          </w:tcPr>
          <w:p w14:paraId="43B44267" w14:textId="77777777" w:rsidR="002C60D1" w:rsidRDefault="00311EE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When</w:t>
            </w:r>
          </w:p>
        </w:tc>
        <w:tc>
          <w:tcPr>
            <w:tcW w:w="1621" w:type="dxa"/>
          </w:tcPr>
          <w:p w14:paraId="756444AD" w14:textId="5C481797" w:rsidR="002C60D1" w:rsidRPr="009F0697" w:rsidRDefault="008563C6">
            <w:pPr>
              <w:pStyle w:val="TableParagraph"/>
              <w:spacing w:line="292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9F0697">
              <w:rPr>
                <w:rFonts w:asciiTheme="minorHAnsi" w:hAnsiTheme="minorHAnsi" w:cstheme="minorHAnsi"/>
                <w:sz w:val="24"/>
              </w:rPr>
              <w:t>I</w:t>
            </w:r>
            <w:r w:rsidR="0091191C" w:rsidRPr="009F0697">
              <w:rPr>
                <w:rFonts w:asciiTheme="minorHAnsi" w:hAnsiTheme="minorHAnsi" w:cstheme="minorHAnsi"/>
                <w:sz w:val="24"/>
              </w:rPr>
              <w:t>nterim</w:t>
            </w:r>
            <w:r w:rsidRPr="009F0697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311EED" w:rsidRPr="009F0697">
              <w:rPr>
                <w:rFonts w:asciiTheme="minorHAnsi" w:hAnsiTheme="minorHAnsi" w:cstheme="minorHAnsi"/>
                <w:sz w:val="24"/>
              </w:rPr>
              <w:t>Review Date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22ABAA31" w14:textId="77777777" w:rsidR="002C60D1" w:rsidRDefault="002C60D1">
            <w:pPr>
              <w:rPr>
                <w:sz w:val="2"/>
                <w:szCs w:val="2"/>
              </w:rPr>
            </w:pPr>
          </w:p>
        </w:tc>
      </w:tr>
      <w:tr w:rsidR="002C60D1" w14:paraId="3B06D719" w14:textId="77777777" w:rsidTr="00E46979">
        <w:trPr>
          <w:trHeight w:val="2022"/>
        </w:trPr>
        <w:tc>
          <w:tcPr>
            <w:tcW w:w="1438" w:type="dxa"/>
          </w:tcPr>
          <w:p w14:paraId="3BC0EF9D" w14:textId="70A67995" w:rsidR="002C60D1" w:rsidRDefault="00E46979">
            <w:pPr>
              <w:pStyle w:val="TableParagraph"/>
              <w:spacing w:line="276" w:lineRule="auto"/>
              <w:ind w:right="176"/>
              <w:rPr>
                <w:sz w:val="24"/>
              </w:rPr>
            </w:pPr>
            <w:r>
              <w:rPr>
                <w:sz w:val="24"/>
              </w:rPr>
              <w:t xml:space="preserve">To improve sensory regulation. </w:t>
            </w:r>
          </w:p>
        </w:tc>
        <w:tc>
          <w:tcPr>
            <w:tcW w:w="2703" w:type="dxa"/>
          </w:tcPr>
          <w:p w14:paraId="73B52B7B" w14:textId="6AF737E2" w:rsidR="002C60D1" w:rsidRDefault="00E46979">
            <w:pPr>
              <w:pStyle w:val="TableParagraph"/>
              <w:spacing w:line="278" w:lineRule="auto"/>
              <w:ind w:right="866"/>
              <w:rPr>
                <w:sz w:val="24"/>
              </w:rPr>
            </w:pPr>
            <w:r>
              <w:rPr>
                <w:sz w:val="24"/>
              </w:rPr>
              <w:t>To continue to develop daily sensory circuits in resource and to disseminate learning to relevant staff</w:t>
            </w:r>
            <w:r w:rsidR="00825239">
              <w:rPr>
                <w:sz w:val="24"/>
              </w:rPr>
              <w:t>, this has begun with nursery and reception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1726" w:type="dxa"/>
          </w:tcPr>
          <w:p w14:paraId="26DE2154" w14:textId="77777777" w:rsidR="008D1868" w:rsidRDefault="00E46979">
            <w:pPr>
              <w:pStyle w:val="TableParagraph"/>
              <w:spacing w:before="1" w:line="276" w:lineRule="auto"/>
              <w:ind w:right="590"/>
              <w:rPr>
                <w:sz w:val="24"/>
              </w:rPr>
            </w:pPr>
            <w:r>
              <w:rPr>
                <w:sz w:val="24"/>
              </w:rPr>
              <w:t xml:space="preserve">Resource </w:t>
            </w:r>
            <w:r w:rsidR="00825239">
              <w:rPr>
                <w:sz w:val="24"/>
              </w:rPr>
              <w:t xml:space="preserve">All </w:t>
            </w:r>
            <w:r>
              <w:rPr>
                <w:sz w:val="24"/>
              </w:rPr>
              <w:t xml:space="preserve">staff </w:t>
            </w:r>
          </w:p>
          <w:p w14:paraId="7980E801" w14:textId="3D62B2AE" w:rsidR="00825239" w:rsidRDefault="00825239">
            <w:pPr>
              <w:pStyle w:val="TableParagraph"/>
              <w:spacing w:before="1" w:line="276" w:lineRule="auto"/>
              <w:ind w:right="590"/>
              <w:rPr>
                <w:sz w:val="24"/>
              </w:rPr>
            </w:pPr>
            <w:r>
              <w:rPr>
                <w:sz w:val="24"/>
              </w:rPr>
              <w:t>Dragon OT</w:t>
            </w:r>
          </w:p>
        </w:tc>
        <w:tc>
          <w:tcPr>
            <w:tcW w:w="1354" w:type="dxa"/>
          </w:tcPr>
          <w:p w14:paraId="61516306" w14:textId="7ABE7A80" w:rsidR="002C60D1" w:rsidRDefault="00E4697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All </w:t>
            </w:r>
            <w:r w:rsidR="00825239">
              <w:rPr>
                <w:sz w:val="24"/>
              </w:rPr>
              <w:t xml:space="preserve">resource </w:t>
            </w:r>
            <w:bookmarkStart w:id="0" w:name="_GoBack"/>
            <w:bookmarkEnd w:id="0"/>
            <w:r>
              <w:rPr>
                <w:sz w:val="24"/>
              </w:rPr>
              <w:t>classes to complete daily sensory circuits and</w:t>
            </w:r>
            <w:r w:rsidR="009F0697">
              <w:rPr>
                <w:sz w:val="24"/>
              </w:rPr>
              <w:t xml:space="preserve"> personalise PowerPoint to meet needs of class.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21" w:type="dxa"/>
          </w:tcPr>
          <w:p w14:paraId="54770BA5" w14:textId="77777777" w:rsidR="002C60D1" w:rsidRPr="009F0697" w:rsidRDefault="009F069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9F0697">
              <w:rPr>
                <w:rFonts w:asciiTheme="minorHAnsi" w:hAnsiTheme="minorHAnsi" w:cstheme="minorHAnsi"/>
                <w:sz w:val="24"/>
              </w:rPr>
              <w:t>June 25</w:t>
            </w:r>
          </w:p>
          <w:p w14:paraId="57AAC4D1" w14:textId="77777777" w:rsidR="009F0697" w:rsidRPr="009F0697" w:rsidRDefault="009F069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9F0697">
              <w:rPr>
                <w:rFonts w:asciiTheme="minorHAnsi" w:hAnsiTheme="minorHAnsi" w:cstheme="minorHAnsi"/>
                <w:sz w:val="24"/>
              </w:rPr>
              <w:t>June 26</w:t>
            </w:r>
          </w:p>
          <w:p w14:paraId="0A50D658" w14:textId="1C274629" w:rsidR="009F0697" w:rsidRPr="009F0697" w:rsidRDefault="009F069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9F0697">
              <w:rPr>
                <w:rFonts w:asciiTheme="minorHAnsi" w:hAnsiTheme="minorHAnsi" w:cstheme="minorHAnsi"/>
                <w:sz w:val="24"/>
              </w:rPr>
              <w:t xml:space="preserve">June 27 </w:t>
            </w:r>
          </w:p>
        </w:tc>
        <w:tc>
          <w:tcPr>
            <w:tcW w:w="1844" w:type="dxa"/>
          </w:tcPr>
          <w:p w14:paraId="5A3B966E" w14:textId="24ACBD4F" w:rsidR="002C60D1" w:rsidRDefault="002C60D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C60D1" w14:paraId="0B35882F" w14:textId="77777777" w:rsidTr="00E46979">
        <w:trPr>
          <w:trHeight w:val="2695"/>
        </w:trPr>
        <w:tc>
          <w:tcPr>
            <w:tcW w:w="1438" w:type="dxa"/>
          </w:tcPr>
          <w:p w14:paraId="339C6505" w14:textId="0312D52E" w:rsidR="002C60D1" w:rsidRDefault="006C0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To continue to develop a total communication approach within a therapeutic language environment.  </w:t>
            </w:r>
          </w:p>
        </w:tc>
        <w:tc>
          <w:tcPr>
            <w:tcW w:w="2703" w:type="dxa"/>
          </w:tcPr>
          <w:p w14:paraId="665F1C5F" w14:textId="62FD6193" w:rsidR="0091191C" w:rsidRDefault="006C00F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To use Makaton 1 and Makaton 2 across resource and promote awareness across school. </w:t>
            </w:r>
            <w:r w:rsidR="009F0697">
              <w:rPr>
                <w:sz w:val="24"/>
              </w:rPr>
              <w:t xml:space="preserve">To use known signs in daily interactions and to model these when around school. </w:t>
            </w:r>
          </w:p>
          <w:p w14:paraId="196CA966" w14:textId="64658C7D" w:rsidR="009F0697" w:rsidRDefault="00DE4B8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Children</w:t>
            </w:r>
            <w:r w:rsidR="009F069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to learn songs with Makaton signs. </w:t>
            </w:r>
          </w:p>
          <w:p w14:paraId="08A64E11" w14:textId="4DE15F3A" w:rsidR="00DE4B86" w:rsidRDefault="00DE4B8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Topic based signs leaned as required via singing hands. </w:t>
            </w:r>
          </w:p>
        </w:tc>
        <w:tc>
          <w:tcPr>
            <w:tcW w:w="1726" w:type="dxa"/>
          </w:tcPr>
          <w:p w14:paraId="359AAF94" w14:textId="37C8AF87" w:rsidR="0091191C" w:rsidRDefault="00DE4B86">
            <w:pPr>
              <w:pStyle w:val="TableParagraph"/>
              <w:spacing w:line="552" w:lineRule="auto"/>
              <w:ind w:right="314"/>
              <w:rPr>
                <w:sz w:val="24"/>
              </w:rPr>
            </w:pPr>
            <w:r>
              <w:rPr>
                <w:sz w:val="24"/>
              </w:rPr>
              <w:t>Resource team</w:t>
            </w:r>
          </w:p>
          <w:p w14:paraId="6F0D88E9" w14:textId="0736F46A" w:rsidR="00DE4B86" w:rsidRDefault="00DE4B86">
            <w:pPr>
              <w:pStyle w:val="TableParagraph"/>
              <w:spacing w:line="552" w:lineRule="auto"/>
              <w:ind w:right="314"/>
              <w:rPr>
                <w:sz w:val="24"/>
              </w:rPr>
            </w:pPr>
            <w:r>
              <w:rPr>
                <w:sz w:val="24"/>
              </w:rPr>
              <w:t>Whole staff</w:t>
            </w:r>
          </w:p>
        </w:tc>
        <w:tc>
          <w:tcPr>
            <w:tcW w:w="1354" w:type="dxa"/>
          </w:tcPr>
          <w:p w14:paraId="754A4F53" w14:textId="6E398A69" w:rsidR="002C60D1" w:rsidRDefault="00DE4B86">
            <w:pPr>
              <w:pStyle w:val="TableParagraph"/>
              <w:spacing w:line="276" w:lineRule="auto"/>
              <w:ind w:right="244"/>
              <w:rPr>
                <w:sz w:val="24"/>
              </w:rPr>
            </w:pPr>
            <w:r>
              <w:rPr>
                <w:sz w:val="24"/>
              </w:rPr>
              <w:t xml:space="preserve">Modelling through everyday interactions and explicit teaching when topic linked. </w:t>
            </w:r>
          </w:p>
        </w:tc>
        <w:tc>
          <w:tcPr>
            <w:tcW w:w="1621" w:type="dxa"/>
          </w:tcPr>
          <w:p w14:paraId="1E7DEC31" w14:textId="77777777" w:rsidR="00DE4B86" w:rsidRPr="009F0697" w:rsidRDefault="00DE4B86" w:rsidP="00DE4B8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9F0697">
              <w:rPr>
                <w:rFonts w:asciiTheme="minorHAnsi" w:hAnsiTheme="minorHAnsi" w:cstheme="minorHAnsi"/>
                <w:sz w:val="24"/>
              </w:rPr>
              <w:t>June 25</w:t>
            </w:r>
          </w:p>
          <w:p w14:paraId="5FDAD5E3" w14:textId="77777777" w:rsidR="00DE4B86" w:rsidRPr="009F0697" w:rsidRDefault="00DE4B86" w:rsidP="00DE4B8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9F0697">
              <w:rPr>
                <w:rFonts w:asciiTheme="minorHAnsi" w:hAnsiTheme="minorHAnsi" w:cstheme="minorHAnsi"/>
                <w:sz w:val="24"/>
              </w:rPr>
              <w:t>June 26</w:t>
            </w:r>
          </w:p>
          <w:p w14:paraId="3ED20695" w14:textId="694C473E" w:rsidR="002C60D1" w:rsidRDefault="00DE4B86" w:rsidP="00DE4B86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9F0697">
              <w:rPr>
                <w:rFonts w:asciiTheme="minorHAnsi" w:hAnsiTheme="minorHAnsi" w:cstheme="minorHAnsi"/>
                <w:sz w:val="24"/>
              </w:rPr>
              <w:t>June 27</w:t>
            </w:r>
          </w:p>
        </w:tc>
        <w:tc>
          <w:tcPr>
            <w:tcW w:w="1844" w:type="dxa"/>
          </w:tcPr>
          <w:p w14:paraId="1A535D78" w14:textId="2DD23FD1" w:rsidR="002C60D1" w:rsidRDefault="002C60D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C60D1" w14:paraId="3071BE38" w14:textId="77777777" w:rsidTr="00E46979">
        <w:trPr>
          <w:trHeight w:val="2022"/>
        </w:trPr>
        <w:tc>
          <w:tcPr>
            <w:tcW w:w="1438" w:type="dxa"/>
          </w:tcPr>
          <w:p w14:paraId="170614C4" w14:textId="6659DB2C" w:rsidR="002C60D1" w:rsidRDefault="006C0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To continue to develop a total communication approach within a therapeutic language environment.  </w:t>
            </w:r>
          </w:p>
        </w:tc>
        <w:tc>
          <w:tcPr>
            <w:tcW w:w="2703" w:type="dxa"/>
          </w:tcPr>
          <w:p w14:paraId="1D37DBB5" w14:textId="0E72B45F" w:rsidR="0091191C" w:rsidRDefault="006C00FC">
            <w:pPr>
              <w:pStyle w:val="TableParagraph"/>
              <w:spacing w:line="276" w:lineRule="auto"/>
              <w:ind w:right="170"/>
              <w:rPr>
                <w:sz w:val="24"/>
              </w:rPr>
            </w:pPr>
            <w:r>
              <w:rPr>
                <w:sz w:val="24"/>
              </w:rPr>
              <w:t xml:space="preserve">To embed the use of </w:t>
            </w:r>
            <w:proofErr w:type="spellStart"/>
            <w:r>
              <w:rPr>
                <w:sz w:val="24"/>
              </w:rPr>
              <w:t>Widgit</w:t>
            </w:r>
            <w:proofErr w:type="spellEnd"/>
            <w:r>
              <w:rPr>
                <w:sz w:val="24"/>
              </w:rPr>
              <w:t xml:space="preserve"> in resource and to utilise access the school when and where appropriate. </w:t>
            </w:r>
            <w:r w:rsidR="00DE4B86">
              <w:rPr>
                <w:sz w:val="24"/>
              </w:rPr>
              <w:t xml:space="preserve">To ensure that any new staff in resource are familiar with how to use </w:t>
            </w:r>
            <w:proofErr w:type="spellStart"/>
            <w:r w:rsidR="00DE4B86">
              <w:rPr>
                <w:sz w:val="24"/>
              </w:rPr>
              <w:t>Wid</w:t>
            </w:r>
            <w:r w:rsidR="00F60204">
              <w:rPr>
                <w:sz w:val="24"/>
              </w:rPr>
              <w:t>gi</w:t>
            </w:r>
            <w:r w:rsidR="00DE4B86">
              <w:rPr>
                <w:sz w:val="24"/>
              </w:rPr>
              <w:t>t</w:t>
            </w:r>
            <w:proofErr w:type="spellEnd"/>
            <w:r w:rsidR="00DE4B86">
              <w:rPr>
                <w:sz w:val="24"/>
              </w:rPr>
              <w:t xml:space="preserve">. </w:t>
            </w:r>
          </w:p>
          <w:p w14:paraId="08CE7148" w14:textId="77777777" w:rsidR="00DE4B86" w:rsidRDefault="00DE4B86">
            <w:pPr>
              <w:pStyle w:val="TableParagraph"/>
              <w:spacing w:line="276" w:lineRule="auto"/>
              <w:ind w:right="170"/>
              <w:rPr>
                <w:sz w:val="24"/>
              </w:rPr>
            </w:pPr>
            <w:r>
              <w:rPr>
                <w:sz w:val="24"/>
              </w:rPr>
              <w:t xml:space="preserve">To ensure that resources are created and replaced as need arises. </w:t>
            </w:r>
          </w:p>
          <w:p w14:paraId="5F575FF8" w14:textId="3A9165BA" w:rsidR="00DE4B86" w:rsidRDefault="00DE4B86">
            <w:pPr>
              <w:pStyle w:val="TableParagraph"/>
              <w:spacing w:line="276" w:lineRule="auto"/>
              <w:ind w:right="170"/>
              <w:rPr>
                <w:sz w:val="24"/>
              </w:rPr>
            </w:pPr>
            <w:r>
              <w:rPr>
                <w:sz w:val="24"/>
              </w:rPr>
              <w:t xml:space="preserve">To share use across school. </w:t>
            </w:r>
          </w:p>
        </w:tc>
        <w:tc>
          <w:tcPr>
            <w:tcW w:w="1726" w:type="dxa"/>
          </w:tcPr>
          <w:p w14:paraId="3AB3FA85" w14:textId="77777777" w:rsidR="0091191C" w:rsidRDefault="00DE4B86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 xml:space="preserve">Resource and EYFS team </w:t>
            </w:r>
          </w:p>
          <w:p w14:paraId="4E1A1E65" w14:textId="77777777" w:rsidR="00DE4B86" w:rsidRDefault="00DE4B86">
            <w:pPr>
              <w:pStyle w:val="TableParagraph"/>
              <w:spacing w:before="45"/>
              <w:rPr>
                <w:sz w:val="24"/>
              </w:rPr>
            </w:pPr>
          </w:p>
          <w:p w14:paraId="28535BEF" w14:textId="54E16F49" w:rsidR="00DE4B86" w:rsidRDefault="00DE4B86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 xml:space="preserve">Whole staff. </w:t>
            </w:r>
          </w:p>
        </w:tc>
        <w:tc>
          <w:tcPr>
            <w:tcW w:w="1354" w:type="dxa"/>
          </w:tcPr>
          <w:p w14:paraId="4D2A6682" w14:textId="7298DAE9" w:rsidR="002C60D1" w:rsidRDefault="00DE4B86"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 xml:space="preserve">Ongoing implementation and </w:t>
            </w:r>
            <w:r w:rsidR="00F60204">
              <w:rPr>
                <w:sz w:val="24"/>
              </w:rPr>
              <w:t xml:space="preserve">staff meeting time to enable training (45 min) </w:t>
            </w:r>
          </w:p>
        </w:tc>
        <w:tc>
          <w:tcPr>
            <w:tcW w:w="1621" w:type="dxa"/>
          </w:tcPr>
          <w:p w14:paraId="062C57EE" w14:textId="77777777" w:rsidR="00F60204" w:rsidRPr="009F0697" w:rsidRDefault="00F60204" w:rsidP="00F6020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9F0697">
              <w:rPr>
                <w:rFonts w:asciiTheme="minorHAnsi" w:hAnsiTheme="minorHAnsi" w:cstheme="minorHAnsi"/>
                <w:sz w:val="24"/>
              </w:rPr>
              <w:t>June 25</w:t>
            </w:r>
          </w:p>
          <w:p w14:paraId="6E35F603" w14:textId="77777777" w:rsidR="00F60204" w:rsidRPr="009F0697" w:rsidRDefault="00F60204" w:rsidP="00F6020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9F0697">
              <w:rPr>
                <w:rFonts w:asciiTheme="minorHAnsi" w:hAnsiTheme="minorHAnsi" w:cstheme="minorHAnsi"/>
                <w:sz w:val="24"/>
              </w:rPr>
              <w:t>June 26</w:t>
            </w:r>
          </w:p>
          <w:p w14:paraId="6EAB647D" w14:textId="272BC5E8" w:rsidR="002C60D1" w:rsidRDefault="00F60204" w:rsidP="00F60204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 w:rsidRPr="009F0697">
              <w:rPr>
                <w:rFonts w:asciiTheme="minorHAnsi" w:hAnsiTheme="minorHAnsi" w:cstheme="minorHAnsi"/>
                <w:sz w:val="24"/>
              </w:rPr>
              <w:t>June 27</w:t>
            </w:r>
          </w:p>
        </w:tc>
        <w:tc>
          <w:tcPr>
            <w:tcW w:w="1844" w:type="dxa"/>
          </w:tcPr>
          <w:p w14:paraId="403AF264" w14:textId="2827F5CB" w:rsidR="002C60D1" w:rsidRDefault="002C60D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1191C" w14:paraId="46DAF2BB" w14:textId="77777777" w:rsidTr="00E46979">
        <w:trPr>
          <w:trHeight w:val="2022"/>
        </w:trPr>
        <w:tc>
          <w:tcPr>
            <w:tcW w:w="1438" w:type="dxa"/>
          </w:tcPr>
          <w:p w14:paraId="67FEF0B7" w14:textId="6F92B9F0" w:rsidR="0091191C" w:rsidRDefault="006C0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To continue to develop a total communication approach within a therapeutic language environment.  </w:t>
            </w:r>
          </w:p>
        </w:tc>
        <w:tc>
          <w:tcPr>
            <w:tcW w:w="2703" w:type="dxa"/>
          </w:tcPr>
          <w:p w14:paraId="3A659A83" w14:textId="398B104D" w:rsidR="0091191C" w:rsidRDefault="00F60204">
            <w:pPr>
              <w:pStyle w:val="TableParagraph"/>
              <w:spacing w:line="276" w:lineRule="auto"/>
              <w:ind w:right="170"/>
              <w:rPr>
                <w:sz w:val="24"/>
              </w:rPr>
            </w:pPr>
            <w:r>
              <w:rPr>
                <w:sz w:val="24"/>
              </w:rPr>
              <w:t xml:space="preserve">To develop the use of core and fringe board for a wider range of physical and curriculum areas. To develop a way to have quick access to the correct board in the correct moment/ area of school. </w:t>
            </w:r>
          </w:p>
        </w:tc>
        <w:tc>
          <w:tcPr>
            <w:tcW w:w="1726" w:type="dxa"/>
          </w:tcPr>
          <w:p w14:paraId="2501A576" w14:textId="77777777" w:rsidR="0091191C" w:rsidRDefault="00F60204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 xml:space="preserve">SALT </w:t>
            </w:r>
          </w:p>
          <w:p w14:paraId="5AF8A40A" w14:textId="77777777" w:rsidR="00F60204" w:rsidRDefault="00F60204">
            <w:pPr>
              <w:pStyle w:val="TableParagraph"/>
              <w:spacing w:before="45"/>
              <w:rPr>
                <w:sz w:val="24"/>
              </w:rPr>
            </w:pPr>
          </w:p>
          <w:p w14:paraId="66E55AFF" w14:textId="701B1832" w:rsidR="00F60204" w:rsidRDefault="00F60204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 xml:space="preserve">SEND tea. </w:t>
            </w:r>
          </w:p>
        </w:tc>
        <w:tc>
          <w:tcPr>
            <w:tcW w:w="1354" w:type="dxa"/>
          </w:tcPr>
          <w:p w14:paraId="37B7C315" w14:textId="77777777" w:rsidR="0091191C" w:rsidRDefault="00F60204"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 xml:space="preserve">Ongoing </w:t>
            </w:r>
          </w:p>
          <w:p w14:paraId="07E0C673" w14:textId="57668457" w:rsidR="00F60204" w:rsidRDefault="00F60204" w:rsidP="00F60204"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 xml:space="preserve">To develop from existing </w:t>
            </w:r>
            <w:proofErr w:type="gramStart"/>
            <w:r>
              <w:rPr>
                <w:sz w:val="24"/>
              </w:rPr>
              <w:t>well established</w:t>
            </w:r>
            <w:proofErr w:type="gramEnd"/>
            <w:r>
              <w:rPr>
                <w:sz w:val="24"/>
              </w:rPr>
              <w:t xml:space="preserve"> snack, work and group time boards. </w:t>
            </w:r>
          </w:p>
        </w:tc>
        <w:tc>
          <w:tcPr>
            <w:tcW w:w="1621" w:type="dxa"/>
          </w:tcPr>
          <w:p w14:paraId="45BDCFF5" w14:textId="77777777" w:rsidR="00F60204" w:rsidRPr="009F0697" w:rsidRDefault="00F60204" w:rsidP="00F6020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9F0697">
              <w:rPr>
                <w:rFonts w:asciiTheme="minorHAnsi" w:hAnsiTheme="minorHAnsi" w:cstheme="minorHAnsi"/>
                <w:sz w:val="24"/>
              </w:rPr>
              <w:t>June 25</w:t>
            </w:r>
          </w:p>
          <w:p w14:paraId="1DDFB8AE" w14:textId="77777777" w:rsidR="00F60204" w:rsidRPr="009F0697" w:rsidRDefault="00F60204" w:rsidP="00F6020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9F0697">
              <w:rPr>
                <w:rFonts w:asciiTheme="minorHAnsi" w:hAnsiTheme="minorHAnsi" w:cstheme="minorHAnsi"/>
                <w:sz w:val="24"/>
              </w:rPr>
              <w:t>June 26</w:t>
            </w:r>
          </w:p>
          <w:p w14:paraId="5529ED23" w14:textId="2ABCBA69" w:rsidR="0091191C" w:rsidRDefault="00F60204" w:rsidP="00F60204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 w:rsidRPr="009F0697">
              <w:rPr>
                <w:rFonts w:asciiTheme="minorHAnsi" w:hAnsiTheme="minorHAnsi" w:cstheme="minorHAnsi"/>
                <w:sz w:val="24"/>
              </w:rPr>
              <w:t>June 27</w:t>
            </w:r>
          </w:p>
        </w:tc>
        <w:tc>
          <w:tcPr>
            <w:tcW w:w="1844" w:type="dxa"/>
          </w:tcPr>
          <w:p w14:paraId="447B3CDE" w14:textId="029F0AFC" w:rsidR="0091191C" w:rsidRDefault="0091191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E3BA2" w14:paraId="784782FF" w14:textId="77777777" w:rsidTr="00E46979">
        <w:trPr>
          <w:trHeight w:val="2022"/>
        </w:trPr>
        <w:tc>
          <w:tcPr>
            <w:tcW w:w="1438" w:type="dxa"/>
          </w:tcPr>
          <w:p w14:paraId="449548C6" w14:textId="132C5CB0" w:rsidR="009E3BA2" w:rsidRDefault="009E3B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To </w:t>
            </w:r>
            <w:r w:rsidR="006C00FC">
              <w:rPr>
                <w:sz w:val="24"/>
              </w:rPr>
              <w:t xml:space="preserve">support alternative communication and recording methods.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703" w:type="dxa"/>
          </w:tcPr>
          <w:p w14:paraId="2E15B616" w14:textId="4A752EF4" w:rsidR="009E3BA2" w:rsidRDefault="006C00FC">
            <w:pPr>
              <w:pStyle w:val="TableParagraph"/>
              <w:spacing w:line="276" w:lineRule="auto"/>
              <w:ind w:right="170"/>
              <w:rPr>
                <w:sz w:val="24"/>
              </w:rPr>
            </w:pPr>
            <w:r>
              <w:rPr>
                <w:sz w:val="24"/>
              </w:rPr>
              <w:t xml:space="preserve">To apply for AAC devices as required, to trial the devices and to apply for funding for long term devices if felt beneficial. </w:t>
            </w:r>
          </w:p>
        </w:tc>
        <w:tc>
          <w:tcPr>
            <w:tcW w:w="1726" w:type="dxa"/>
          </w:tcPr>
          <w:p w14:paraId="64D1CBD1" w14:textId="77777777" w:rsidR="009E3BA2" w:rsidRDefault="006C00FC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SALT</w:t>
            </w:r>
          </w:p>
          <w:p w14:paraId="54C0C223" w14:textId="77777777" w:rsidR="006C00FC" w:rsidRDefault="006C00FC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SEND team</w:t>
            </w:r>
          </w:p>
          <w:p w14:paraId="11F741E3" w14:textId="5615F0AE" w:rsidR="006C00FC" w:rsidRDefault="006C00FC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 xml:space="preserve">Parents </w:t>
            </w:r>
          </w:p>
        </w:tc>
        <w:tc>
          <w:tcPr>
            <w:tcW w:w="1354" w:type="dxa"/>
          </w:tcPr>
          <w:p w14:paraId="55A7576A" w14:textId="7FF76E34" w:rsidR="009E3BA2" w:rsidRDefault="0047528E"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 xml:space="preserve">As required </w:t>
            </w:r>
          </w:p>
        </w:tc>
        <w:tc>
          <w:tcPr>
            <w:tcW w:w="1621" w:type="dxa"/>
          </w:tcPr>
          <w:p w14:paraId="55EA1B5D" w14:textId="77777777" w:rsidR="0047528E" w:rsidRPr="009F0697" w:rsidRDefault="0047528E" w:rsidP="0047528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9F0697">
              <w:rPr>
                <w:rFonts w:asciiTheme="minorHAnsi" w:hAnsiTheme="minorHAnsi" w:cstheme="minorHAnsi"/>
                <w:sz w:val="24"/>
              </w:rPr>
              <w:t>June 25</w:t>
            </w:r>
          </w:p>
          <w:p w14:paraId="112898ED" w14:textId="77777777" w:rsidR="0047528E" w:rsidRPr="009F0697" w:rsidRDefault="0047528E" w:rsidP="0047528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9F0697">
              <w:rPr>
                <w:rFonts w:asciiTheme="minorHAnsi" w:hAnsiTheme="minorHAnsi" w:cstheme="minorHAnsi"/>
                <w:sz w:val="24"/>
              </w:rPr>
              <w:t>June 26</w:t>
            </w:r>
          </w:p>
          <w:p w14:paraId="0FD14EF5" w14:textId="5D7F8347" w:rsidR="009E3BA2" w:rsidRPr="009F0697" w:rsidRDefault="0047528E" w:rsidP="0047528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9F0697">
              <w:rPr>
                <w:rFonts w:asciiTheme="minorHAnsi" w:hAnsiTheme="minorHAnsi" w:cstheme="minorHAnsi"/>
                <w:sz w:val="24"/>
              </w:rPr>
              <w:t>June 27</w:t>
            </w:r>
          </w:p>
        </w:tc>
        <w:tc>
          <w:tcPr>
            <w:tcW w:w="1844" w:type="dxa"/>
          </w:tcPr>
          <w:p w14:paraId="6BCED17C" w14:textId="77777777" w:rsidR="009E3BA2" w:rsidRDefault="009E3BA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C2924" w14:paraId="171B511B" w14:textId="77777777" w:rsidTr="00E46979">
        <w:trPr>
          <w:trHeight w:val="2022"/>
        </w:trPr>
        <w:tc>
          <w:tcPr>
            <w:tcW w:w="1438" w:type="dxa"/>
          </w:tcPr>
          <w:p w14:paraId="414DFAD4" w14:textId="634FA7DF" w:rsidR="00EC2924" w:rsidRDefault="00EC29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To continue to enable mainstream pupils to access their own stage alongside peers of their age.  </w:t>
            </w:r>
          </w:p>
        </w:tc>
        <w:tc>
          <w:tcPr>
            <w:tcW w:w="2703" w:type="dxa"/>
          </w:tcPr>
          <w:p w14:paraId="679C6144" w14:textId="33C8D483" w:rsidR="00EC2924" w:rsidRDefault="00EC2924">
            <w:pPr>
              <w:pStyle w:val="TableParagraph"/>
              <w:spacing w:line="276" w:lineRule="auto"/>
              <w:ind w:right="170"/>
              <w:rPr>
                <w:sz w:val="24"/>
              </w:rPr>
            </w:pPr>
            <w:r>
              <w:rPr>
                <w:sz w:val="24"/>
              </w:rPr>
              <w:t xml:space="preserve">To embed and develop the use of adaptive teaching across school. </w:t>
            </w:r>
          </w:p>
        </w:tc>
        <w:tc>
          <w:tcPr>
            <w:tcW w:w="1726" w:type="dxa"/>
          </w:tcPr>
          <w:p w14:paraId="5BFC21F3" w14:textId="524210ED" w:rsidR="00EC2924" w:rsidRDefault="00EC2924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Whole school staff</w:t>
            </w:r>
          </w:p>
          <w:p w14:paraId="754C6E21" w14:textId="3D4C0579" w:rsidR="00EC2924" w:rsidRDefault="00EC2924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 xml:space="preserve">Inclusion teachers </w:t>
            </w:r>
          </w:p>
        </w:tc>
        <w:tc>
          <w:tcPr>
            <w:tcW w:w="1354" w:type="dxa"/>
          </w:tcPr>
          <w:p w14:paraId="1029CE92" w14:textId="2243C862" w:rsidR="00EC2924" w:rsidRDefault="00EC2924"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 xml:space="preserve">Ongoing with regular revisiting in staff meeting time. </w:t>
            </w:r>
          </w:p>
        </w:tc>
        <w:tc>
          <w:tcPr>
            <w:tcW w:w="1621" w:type="dxa"/>
          </w:tcPr>
          <w:p w14:paraId="64EB9760" w14:textId="77777777" w:rsidR="00EC2924" w:rsidRPr="009F0697" w:rsidRDefault="00EC2924" w:rsidP="00EC292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9F0697">
              <w:rPr>
                <w:rFonts w:asciiTheme="minorHAnsi" w:hAnsiTheme="minorHAnsi" w:cstheme="minorHAnsi"/>
                <w:sz w:val="24"/>
              </w:rPr>
              <w:t>June 25</w:t>
            </w:r>
          </w:p>
          <w:p w14:paraId="3D1B1A7D" w14:textId="77777777" w:rsidR="00EC2924" w:rsidRPr="009F0697" w:rsidRDefault="00EC2924" w:rsidP="00EC292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9F0697">
              <w:rPr>
                <w:rFonts w:asciiTheme="minorHAnsi" w:hAnsiTheme="minorHAnsi" w:cstheme="minorHAnsi"/>
                <w:sz w:val="24"/>
              </w:rPr>
              <w:t>June 26</w:t>
            </w:r>
          </w:p>
          <w:p w14:paraId="2EE65DC7" w14:textId="53D3F45E" w:rsidR="00EC2924" w:rsidRPr="009F0697" w:rsidRDefault="00EC2924" w:rsidP="00EC292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9F0697">
              <w:rPr>
                <w:rFonts w:asciiTheme="minorHAnsi" w:hAnsiTheme="minorHAnsi" w:cstheme="minorHAnsi"/>
                <w:sz w:val="24"/>
              </w:rPr>
              <w:t>June 27</w:t>
            </w:r>
          </w:p>
        </w:tc>
        <w:tc>
          <w:tcPr>
            <w:tcW w:w="1844" w:type="dxa"/>
          </w:tcPr>
          <w:p w14:paraId="56A8719C" w14:textId="77777777" w:rsidR="00EC2924" w:rsidRDefault="00EC292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C2924" w14:paraId="182D4FC5" w14:textId="77777777" w:rsidTr="00E46979">
        <w:trPr>
          <w:trHeight w:val="2022"/>
        </w:trPr>
        <w:tc>
          <w:tcPr>
            <w:tcW w:w="1438" w:type="dxa"/>
          </w:tcPr>
          <w:p w14:paraId="25234D09" w14:textId="3ADF9E56" w:rsidR="00EC2924" w:rsidRDefault="00EC29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To support pupils to recognise their body signals, connect to an emotion and be able to self-regulate this emotion. </w:t>
            </w:r>
          </w:p>
        </w:tc>
        <w:tc>
          <w:tcPr>
            <w:tcW w:w="2703" w:type="dxa"/>
          </w:tcPr>
          <w:p w14:paraId="004DBC78" w14:textId="77777777" w:rsidR="00EC2924" w:rsidRDefault="00EC2924">
            <w:pPr>
              <w:pStyle w:val="TableParagraph"/>
              <w:spacing w:line="276" w:lineRule="auto"/>
              <w:ind w:right="170"/>
              <w:rPr>
                <w:sz w:val="24"/>
              </w:rPr>
            </w:pPr>
            <w:r>
              <w:rPr>
                <w:sz w:val="24"/>
              </w:rPr>
              <w:t xml:space="preserve">Zones of regulation curriculum of interoception curriculum dependent on level of executive functioning. </w:t>
            </w:r>
          </w:p>
          <w:p w14:paraId="6A67F7AA" w14:textId="77777777" w:rsidR="00EC2924" w:rsidRDefault="00EC2924">
            <w:pPr>
              <w:pStyle w:val="TableParagraph"/>
              <w:spacing w:line="276" w:lineRule="auto"/>
              <w:ind w:right="170"/>
              <w:rPr>
                <w:sz w:val="24"/>
              </w:rPr>
            </w:pPr>
            <w:r>
              <w:rPr>
                <w:sz w:val="24"/>
              </w:rPr>
              <w:t>Resource staff all trained in interoceptive awareness – to be updated with new starts.</w:t>
            </w:r>
          </w:p>
          <w:p w14:paraId="564F1E9F" w14:textId="2A6FD703" w:rsidR="00EC2924" w:rsidRDefault="00EC2924">
            <w:pPr>
              <w:pStyle w:val="TableParagraph"/>
              <w:spacing w:line="276" w:lineRule="auto"/>
              <w:ind w:right="170"/>
              <w:rPr>
                <w:sz w:val="24"/>
              </w:rPr>
            </w:pPr>
            <w:r>
              <w:rPr>
                <w:sz w:val="24"/>
              </w:rPr>
              <w:t xml:space="preserve">School to consider ZOR training for all. </w:t>
            </w:r>
          </w:p>
        </w:tc>
        <w:tc>
          <w:tcPr>
            <w:tcW w:w="1726" w:type="dxa"/>
          </w:tcPr>
          <w:p w14:paraId="6EFEFDFF" w14:textId="77777777" w:rsidR="00EC2924" w:rsidRDefault="00EC2924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Whole school staff</w:t>
            </w:r>
          </w:p>
          <w:p w14:paraId="34DE7E2D" w14:textId="77777777" w:rsidR="00EC2924" w:rsidRDefault="00EC2924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 xml:space="preserve">Inclusion Team </w:t>
            </w:r>
          </w:p>
          <w:p w14:paraId="34569720" w14:textId="6A78C7F5" w:rsidR="00EC2924" w:rsidRDefault="00EC2924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Dragon OT</w:t>
            </w:r>
          </w:p>
        </w:tc>
        <w:tc>
          <w:tcPr>
            <w:tcW w:w="1354" w:type="dxa"/>
          </w:tcPr>
          <w:p w14:paraId="78F06689" w14:textId="41B06128" w:rsidR="00EC2924" w:rsidRDefault="00EC2924"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 xml:space="preserve">Ongoing </w:t>
            </w:r>
          </w:p>
        </w:tc>
        <w:tc>
          <w:tcPr>
            <w:tcW w:w="1621" w:type="dxa"/>
          </w:tcPr>
          <w:p w14:paraId="6F50EDCB" w14:textId="77777777" w:rsidR="00EC2924" w:rsidRPr="009F0697" w:rsidRDefault="00EC2924" w:rsidP="00EC292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9F0697">
              <w:rPr>
                <w:rFonts w:asciiTheme="minorHAnsi" w:hAnsiTheme="minorHAnsi" w:cstheme="minorHAnsi"/>
                <w:sz w:val="24"/>
              </w:rPr>
              <w:t>June 25</w:t>
            </w:r>
          </w:p>
          <w:p w14:paraId="0EBF796A" w14:textId="77777777" w:rsidR="00EC2924" w:rsidRPr="009F0697" w:rsidRDefault="00EC2924" w:rsidP="00EC292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9F0697">
              <w:rPr>
                <w:rFonts w:asciiTheme="minorHAnsi" w:hAnsiTheme="minorHAnsi" w:cstheme="minorHAnsi"/>
                <w:sz w:val="24"/>
              </w:rPr>
              <w:t>June 26</w:t>
            </w:r>
          </w:p>
          <w:p w14:paraId="399A93A6" w14:textId="62A183F0" w:rsidR="00EC2924" w:rsidRPr="009F0697" w:rsidRDefault="00EC2924" w:rsidP="00EC292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9F0697">
              <w:rPr>
                <w:rFonts w:asciiTheme="minorHAnsi" w:hAnsiTheme="minorHAnsi" w:cstheme="minorHAnsi"/>
                <w:sz w:val="24"/>
              </w:rPr>
              <w:t>June 27</w:t>
            </w:r>
          </w:p>
        </w:tc>
        <w:tc>
          <w:tcPr>
            <w:tcW w:w="1844" w:type="dxa"/>
          </w:tcPr>
          <w:p w14:paraId="7A1F2722" w14:textId="77777777" w:rsidR="00EC2924" w:rsidRDefault="00EC292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169B46A9" w14:textId="77777777" w:rsidR="002C60D1" w:rsidRDefault="002C60D1">
      <w:pPr>
        <w:pStyle w:val="BodyText"/>
        <w:rPr>
          <w:b/>
          <w:sz w:val="20"/>
        </w:rPr>
      </w:pPr>
    </w:p>
    <w:p w14:paraId="5DF26C7A" w14:textId="77777777" w:rsidR="002C60D1" w:rsidRDefault="002C60D1">
      <w:pPr>
        <w:pStyle w:val="BodyText"/>
        <w:rPr>
          <w:b/>
          <w:sz w:val="20"/>
        </w:rPr>
      </w:pPr>
    </w:p>
    <w:p w14:paraId="38386F2B" w14:textId="77777777" w:rsidR="002C60D1" w:rsidRDefault="002C60D1">
      <w:pPr>
        <w:pStyle w:val="BodyText"/>
        <w:spacing w:before="4"/>
        <w:rPr>
          <w:b/>
          <w:sz w:val="1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4"/>
        <w:gridCol w:w="1949"/>
        <w:gridCol w:w="1833"/>
        <w:gridCol w:w="1483"/>
        <w:gridCol w:w="1620"/>
        <w:gridCol w:w="1843"/>
      </w:tblGrid>
      <w:tr w:rsidR="002C60D1" w14:paraId="467AA602" w14:textId="77777777">
        <w:trPr>
          <w:trHeight w:val="335"/>
        </w:trPr>
        <w:tc>
          <w:tcPr>
            <w:tcW w:w="8839" w:type="dxa"/>
            <w:gridSpan w:val="5"/>
          </w:tcPr>
          <w:p w14:paraId="680D9F35" w14:textId="77777777" w:rsidR="002C60D1" w:rsidRDefault="00311EE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</w:p>
        </w:tc>
        <w:tc>
          <w:tcPr>
            <w:tcW w:w="1843" w:type="dxa"/>
            <w:vMerge w:val="restart"/>
          </w:tcPr>
          <w:p w14:paraId="6DA1A53E" w14:textId="77777777" w:rsidR="002C60D1" w:rsidRDefault="00311EE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Evaluation</w:t>
            </w:r>
          </w:p>
          <w:p w14:paraId="6D4D386D" w14:textId="155D268A" w:rsidR="002C60D1" w:rsidRDefault="00311EED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July 2</w:t>
            </w:r>
            <w:r w:rsidR="00795A13">
              <w:rPr>
                <w:sz w:val="24"/>
              </w:rPr>
              <w:t>8</w:t>
            </w:r>
          </w:p>
        </w:tc>
      </w:tr>
      <w:tr w:rsidR="002C60D1" w14:paraId="37926E90" w14:textId="77777777">
        <w:trPr>
          <w:trHeight w:val="338"/>
        </w:trPr>
        <w:tc>
          <w:tcPr>
            <w:tcW w:w="1954" w:type="dxa"/>
          </w:tcPr>
          <w:p w14:paraId="6A3F70AB" w14:textId="77777777" w:rsidR="002C60D1" w:rsidRDefault="00311EE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Objective</w:t>
            </w:r>
          </w:p>
        </w:tc>
        <w:tc>
          <w:tcPr>
            <w:tcW w:w="1949" w:type="dxa"/>
          </w:tcPr>
          <w:p w14:paraId="1ED23713" w14:textId="77777777" w:rsidR="002C60D1" w:rsidRDefault="00311EE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Task</w:t>
            </w:r>
          </w:p>
        </w:tc>
        <w:tc>
          <w:tcPr>
            <w:tcW w:w="1833" w:type="dxa"/>
          </w:tcPr>
          <w:p w14:paraId="01979D69" w14:textId="77777777" w:rsidR="002C60D1" w:rsidRDefault="00311EED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Who</w:t>
            </w:r>
          </w:p>
        </w:tc>
        <w:tc>
          <w:tcPr>
            <w:tcW w:w="1483" w:type="dxa"/>
          </w:tcPr>
          <w:p w14:paraId="307E7FE4" w14:textId="77777777" w:rsidR="002C60D1" w:rsidRDefault="00311EED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When</w:t>
            </w:r>
          </w:p>
        </w:tc>
        <w:tc>
          <w:tcPr>
            <w:tcW w:w="1620" w:type="dxa"/>
          </w:tcPr>
          <w:p w14:paraId="7FFD10E3" w14:textId="2A8436B3" w:rsidR="002C60D1" w:rsidRDefault="008563C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Interim </w:t>
            </w:r>
            <w:r w:rsidR="00311EED">
              <w:rPr>
                <w:sz w:val="24"/>
              </w:rPr>
              <w:t>Review Date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2A7DCF9C" w14:textId="77777777" w:rsidR="002C60D1" w:rsidRDefault="002C60D1">
            <w:pPr>
              <w:rPr>
                <w:sz w:val="2"/>
                <w:szCs w:val="2"/>
              </w:rPr>
            </w:pPr>
          </w:p>
        </w:tc>
      </w:tr>
      <w:tr w:rsidR="002C60D1" w14:paraId="27D02E57" w14:textId="77777777">
        <w:trPr>
          <w:trHeight w:val="2695"/>
        </w:trPr>
        <w:tc>
          <w:tcPr>
            <w:tcW w:w="1954" w:type="dxa"/>
          </w:tcPr>
          <w:p w14:paraId="5E3D0A32" w14:textId="2DB42882" w:rsidR="002C60D1" w:rsidRDefault="004752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To provide a secure, designated outdoor sensory space for resource classes. </w:t>
            </w:r>
          </w:p>
        </w:tc>
        <w:tc>
          <w:tcPr>
            <w:tcW w:w="1949" w:type="dxa"/>
          </w:tcPr>
          <w:p w14:paraId="66BD19FF" w14:textId="3D9032C3" w:rsidR="002C60D1" w:rsidRDefault="0047528E">
            <w:pPr>
              <w:pStyle w:val="TableParagraph"/>
              <w:spacing w:line="276" w:lineRule="auto"/>
              <w:ind w:right="86"/>
              <w:rPr>
                <w:sz w:val="24"/>
              </w:rPr>
            </w:pPr>
            <w:r>
              <w:rPr>
                <w:sz w:val="24"/>
              </w:rPr>
              <w:t xml:space="preserve">Building work outside Resource 2 and 3 to create an outdoor breakout area where sensory activities can be set up. To have direct access to this area from resource class 2 and 3. </w:t>
            </w:r>
          </w:p>
        </w:tc>
        <w:tc>
          <w:tcPr>
            <w:tcW w:w="1833" w:type="dxa"/>
          </w:tcPr>
          <w:p w14:paraId="7F9B32CF" w14:textId="345ACB82" w:rsidR="002C60D1" w:rsidRDefault="00EC2924">
            <w:pPr>
              <w:pStyle w:val="TableParagraph"/>
              <w:spacing w:line="276" w:lineRule="auto"/>
              <w:ind w:left="108" w:right="102"/>
              <w:rPr>
                <w:sz w:val="24"/>
              </w:rPr>
            </w:pPr>
            <w:r>
              <w:rPr>
                <w:sz w:val="24"/>
              </w:rPr>
              <w:t xml:space="preserve">Local Authority </w:t>
            </w:r>
          </w:p>
        </w:tc>
        <w:tc>
          <w:tcPr>
            <w:tcW w:w="1483" w:type="dxa"/>
          </w:tcPr>
          <w:p w14:paraId="164BAC34" w14:textId="486210DD" w:rsidR="002C60D1" w:rsidRDefault="00EC292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To be confirmed – ongoing discussions </w:t>
            </w:r>
          </w:p>
        </w:tc>
        <w:tc>
          <w:tcPr>
            <w:tcW w:w="1620" w:type="dxa"/>
          </w:tcPr>
          <w:p w14:paraId="475BB259" w14:textId="77777777" w:rsidR="00EC2924" w:rsidRPr="009F0697" w:rsidRDefault="00EC2924" w:rsidP="00EC292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9F0697">
              <w:rPr>
                <w:rFonts w:asciiTheme="minorHAnsi" w:hAnsiTheme="minorHAnsi" w:cstheme="minorHAnsi"/>
                <w:sz w:val="24"/>
              </w:rPr>
              <w:t>June 25</w:t>
            </w:r>
          </w:p>
          <w:p w14:paraId="23D5D813" w14:textId="77777777" w:rsidR="00EC2924" w:rsidRPr="009F0697" w:rsidRDefault="00EC2924" w:rsidP="00EC292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9F0697">
              <w:rPr>
                <w:rFonts w:asciiTheme="minorHAnsi" w:hAnsiTheme="minorHAnsi" w:cstheme="minorHAnsi"/>
                <w:sz w:val="24"/>
              </w:rPr>
              <w:t>June 26</w:t>
            </w:r>
          </w:p>
          <w:p w14:paraId="701A0B26" w14:textId="5DCF1F47" w:rsidR="002C60D1" w:rsidRDefault="00EC2924" w:rsidP="00EC2924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 w:rsidRPr="009F0697">
              <w:rPr>
                <w:rFonts w:asciiTheme="minorHAnsi" w:hAnsiTheme="minorHAnsi" w:cstheme="minorHAnsi"/>
                <w:sz w:val="24"/>
              </w:rPr>
              <w:t>June 27</w:t>
            </w:r>
          </w:p>
        </w:tc>
        <w:tc>
          <w:tcPr>
            <w:tcW w:w="1843" w:type="dxa"/>
          </w:tcPr>
          <w:p w14:paraId="322A9CDA" w14:textId="338512F7" w:rsidR="002C60D1" w:rsidRDefault="002C60D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C2924" w14:paraId="114B546F" w14:textId="77777777">
        <w:trPr>
          <w:trHeight w:val="2695"/>
        </w:trPr>
        <w:tc>
          <w:tcPr>
            <w:tcW w:w="1954" w:type="dxa"/>
          </w:tcPr>
          <w:p w14:paraId="68A3BD08" w14:textId="4AF964E3" w:rsidR="00EC2924" w:rsidRDefault="00EC29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To create an increasingly hearing friendly environment </w:t>
            </w:r>
          </w:p>
        </w:tc>
        <w:tc>
          <w:tcPr>
            <w:tcW w:w="1949" w:type="dxa"/>
          </w:tcPr>
          <w:p w14:paraId="6C97D19E" w14:textId="77777777" w:rsidR="00EC2924" w:rsidRDefault="00EC2924">
            <w:pPr>
              <w:pStyle w:val="TableParagraph"/>
              <w:spacing w:line="276" w:lineRule="auto"/>
              <w:ind w:right="86"/>
              <w:rPr>
                <w:sz w:val="24"/>
              </w:rPr>
            </w:pPr>
          </w:p>
        </w:tc>
        <w:tc>
          <w:tcPr>
            <w:tcW w:w="1833" w:type="dxa"/>
          </w:tcPr>
          <w:p w14:paraId="175181F4" w14:textId="77777777" w:rsidR="00EC2924" w:rsidRDefault="00EC2924">
            <w:pPr>
              <w:pStyle w:val="TableParagraph"/>
              <w:spacing w:line="276" w:lineRule="auto"/>
              <w:ind w:left="108" w:right="102"/>
              <w:rPr>
                <w:sz w:val="24"/>
              </w:rPr>
            </w:pPr>
          </w:p>
        </w:tc>
        <w:tc>
          <w:tcPr>
            <w:tcW w:w="1483" w:type="dxa"/>
          </w:tcPr>
          <w:p w14:paraId="2CF32251" w14:textId="77777777" w:rsidR="00EC2924" w:rsidRDefault="00EC2924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1620" w:type="dxa"/>
          </w:tcPr>
          <w:p w14:paraId="06784B81" w14:textId="77777777" w:rsidR="00EC2924" w:rsidRPr="009F0697" w:rsidRDefault="00EC2924" w:rsidP="00EC292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</w:tcPr>
          <w:p w14:paraId="4FF551AE" w14:textId="77777777" w:rsidR="00EC2924" w:rsidRDefault="00EC292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1191C" w14:paraId="2C58C125" w14:textId="77777777">
        <w:trPr>
          <w:trHeight w:val="2695"/>
        </w:trPr>
        <w:tc>
          <w:tcPr>
            <w:tcW w:w="1954" w:type="dxa"/>
          </w:tcPr>
          <w:p w14:paraId="5286ECD1" w14:textId="0187CA3D" w:rsidR="0091191C" w:rsidRDefault="004752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To enable staff to secure doors in resource corridor in a firesafe manner and to avoid the use of keys. </w:t>
            </w:r>
          </w:p>
        </w:tc>
        <w:tc>
          <w:tcPr>
            <w:tcW w:w="1949" w:type="dxa"/>
          </w:tcPr>
          <w:p w14:paraId="1D37E66B" w14:textId="5EC91BEE" w:rsidR="008563C6" w:rsidRDefault="00EC2924" w:rsidP="008563C6">
            <w:pPr>
              <w:pStyle w:val="TableParagraph"/>
              <w:spacing w:line="276" w:lineRule="auto"/>
              <w:ind w:right="86"/>
              <w:rPr>
                <w:sz w:val="24"/>
              </w:rPr>
            </w:pPr>
            <w:r>
              <w:rPr>
                <w:sz w:val="24"/>
              </w:rPr>
              <w:t xml:space="preserve">All doors in resource corridor to be fobbed. This includes the doors to the outdoor breakout area once they are in place. </w:t>
            </w:r>
          </w:p>
        </w:tc>
        <w:tc>
          <w:tcPr>
            <w:tcW w:w="1833" w:type="dxa"/>
          </w:tcPr>
          <w:p w14:paraId="048F5E35" w14:textId="75919568" w:rsidR="008563C6" w:rsidRDefault="00EC2924">
            <w:pPr>
              <w:pStyle w:val="TableParagraph"/>
              <w:spacing w:line="276" w:lineRule="auto"/>
              <w:ind w:left="108" w:right="102"/>
              <w:rPr>
                <w:sz w:val="24"/>
              </w:rPr>
            </w:pPr>
            <w:r>
              <w:rPr>
                <w:sz w:val="24"/>
              </w:rPr>
              <w:t>Local Authority</w:t>
            </w:r>
          </w:p>
        </w:tc>
        <w:tc>
          <w:tcPr>
            <w:tcW w:w="1483" w:type="dxa"/>
          </w:tcPr>
          <w:p w14:paraId="0B1DC7BC" w14:textId="018D9AC9" w:rsidR="0091191C" w:rsidRDefault="00EC292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To be confirmed – ongoing discussions</w:t>
            </w:r>
          </w:p>
        </w:tc>
        <w:tc>
          <w:tcPr>
            <w:tcW w:w="1620" w:type="dxa"/>
          </w:tcPr>
          <w:p w14:paraId="6DEFC07B" w14:textId="77777777" w:rsidR="00EC2924" w:rsidRPr="009F0697" w:rsidRDefault="00EC2924" w:rsidP="00EC292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9F0697">
              <w:rPr>
                <w:rFonts w:asciiTheme="minorHAnsi" w:hAnsiTheme="minorHAnsi" w:cstheme="minorHAnsi"/>
                <w:sz w:val="24"/>
              </w:rPr>
              <w:t>June 25</w:t>
            </w:r>
          </w:p>
          <w:p w14:paraId="21B818C9" w14:textId="77777777" w:rsidR="00EC2924" w:rsidRPr="009F0697" w:rsidRDefault="00EC2924" w:rsidP="00EC292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9F0697">
              <w:rPr>
                <w:rFonts w:asciiTheme="minorHAnsi" w:hAnsiTheme="minorHAnsi" w:cstheme="minorHAnsi"/>
                <w:sz w:val="24"/>
              </w:rPr>
              <w:t>June 26</w:t>
            </w:r>
          </w:p>
          <w:p w14:paraId="10843EC8" w14:textId="2E9B924A" w:rsidR="0091191C" w:rsidRDefault="00EC2924" w:rsidP="00EC2924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 w:rsidRPr="009F0697">
              <w:rPr>
                <w:rFonts w:asciiTheme="minorHAnsi" w:hAnsiTheme="minorHAnsi" w:cstheme="minorHAnsi"/>
                <w:sz w:val="24"/>
              </w:rPr>
              <w:t>June 27</w:t>
            </w:r>
          </w:p>
        </w:tc>
        <w:tc>
          <w:tcPr>
            <w:tcW w:w="1843" w:type="dxa"/>
          </w:tcPr>
          <w:p w14:paraId="3C693D12" w14:textId="61C27FF3" w:rsidR="0091191C" w:rsidRDefault="0091191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95A13" w14:paraId="69571ECB" w14:textId="77777777">
        <w:trPr>
          <w:trHeight w:val="2695"/>
        </w:trPr>
        <w:tc>
          <w:tcPr>
            <w:tcW w:w="1954" w:type="dxa"/>
          </w:tcPr>
          <w:p w14:paraId="7090256B" w14:textId="1BA91CDD" w:rsidR="00795A13" w:rsidRDefault="00795A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To develop an area increasingly suitable for fulfilling the medical procedures. </w:t>
            </w:r>
          </w:p>
        </w:tc>
        <w:tc>
          <w:tcPr>
            <w:tcW w:w="1949" w:type="dxa"/>
          </w:tcPr>
          <w:p w14:paraId="64F86624" w14:textId="5260B543" w:rsidR="00795A13" w:rsidRDefault="00795A13" w:rsidP="008563C6">
            <w:pPr>
              <w:pStyle w:val="TableParagraph"/>
              <w:spacing w:line="276" w:lineRule="auto"/>
              <w:ind w:right="86"/>
              <w:rPr>
                <w:sz w:val="24"/>
              </w:rPr>
            </w:pPr>
            <w:r>
              <w:rPr>
                <w:sz w:val="24"/>
              </w:rPr>
              <w:t xml:space="preserve">To develop a room which has been fitted with a medical bed and hoist into an increasingly sensory friendly environment.  </w:t>
            </w:r>
          </w:p>
        </w:tc>
        <w:tc>
          <w:tcPr>
            <w:tcW w:w="1833" w:type="dxa"/>
          </w:tcPr>
          <w:p w14:paraId="28735F0D" w14:textId="4ABA72D5" w:rsidR="00795A13" w:rsidRDefault="00795A13">
            <w:pPr>
              <w:pStyle w:val="TableParagraph"/>
              <w:spacing w:line="276" w:lineRule="auto"/>
              <w:ind w:left="108" w:right="102"/>
              <w:rPr>
                <w:sz w:val="24"/>
              </w:rPr>
            </w:pPr>
            <w:r>
              <w:rPr>
                <w:sz w:val="24"/>
              </w:rPr>
              <w:t>Local Authority</w:t>
            </w:r>
          </w:p>
        </w:tc>
        <w:tc>
          <w:tcPr>
            <w:tcW w:w="1483" w:type="dxa"/>
          </w:tcPr>
          <w:p w14:paraId="6D1245BE" w14:textId="1A658D7C" w:rsidR="00795A13" w:rsidRDefault="00795A1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Awaiting timescales</w:t>
            </w:r>
          </w:p>
        </w:tc>
        <w:tc>
          <w:tcPr>
            <w:tcW w:w="1620" w:type="dxa"/>
          </w:tcPr>
          <w:p w14:paraId="5345FEA0" w14:textId="77777777" w:rsidR="00795A13" w:rsidRPr="009F0697" w:rsidRDefault="00795A13" w:rsidP="00795A1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9F0697">
              <w:rPr>
                <w:rFonts w:asciiTheme="minorHAnsi" w:hAnsiTheme="minorHAnsi" w:cstheme="minorHAnsi"/>
                <w:sz w:val="24"/>
              </w:rPr>
              <w:t>June 25</w:t>
            </w:r>
          </w:p>
          <w:p w14:paraId="3F462D98" w14:textId="77777777" w:rsidR="00795A13" w:rsidRPr="009F0697" w:rsidRDefault="00795A13" w:rsidP="00795A1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9F0697">
              <w:rPr>
                <w:rFonts w:asciiTheme="minorHAnsi" w:hAnsiTheme="minorHAnsi" w:cstheme="minorHAnsi"/>
                <w:sz w:val="24"/>
              </w:rPr>
              <w:t>June 26</w:t>
            </w:r>
          </w:p>
          <w:p w14:paraId="710A89EC" w14:textId="02500886" w:rsidR="00795A13" w:rsidRPr="009F0697" w:rsidRDefault="00795A13" w:rsidP="00795A1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9F0697">
              <w:rPr>
                <w:rFonts w:asciiTheme="minorHAnsi" w:hAnsiTheme="minorHAnsi" w:cstheme="minorHAnsi"/>
                <w:sz w:val="24"/>
              </w:rPr>
              <w:t>June 27</w:t>
            </w:r>
          </w:p>
        </w:tc>
        <w:tc>
          <w:tcPr>
            <w:tcW w:w="1843" w:type="dxa"/>
          </w:tcPr>
          <w:p w14:paraId="3C5A2556" w14:textId="77777777" w:rsidR="00795A13" w:rsidRDefault="00795A1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788E7C98" w14:textId="77777777" w:rsidR="002C60D1" w:rsidRDefault="002C60D1">
      <w:pPr>
        <w:pStyle w:val="BodyText"/>
        <w:rPr>
          <w:b/>
          <w:sz w:val="20"/>
        </w:rPr>
      </w:pPr>
    </w:p>
    <w:p w14:paraId="0D4ECDE1" w14:textId="77777777" w:rsidR="002C60D1" w:rsidRDefault="002C60D1">
      <w:pPr>
        <w:pStyle w:val="BodyText"/>
        <w:rPr>
          <w:b/>
          <w:sz w:val="20"/>
        </w:rPr>
      </w:pPr>
    </w:p>
    <w:p w14:paraId="233CF18E" w14:textId="77777777" w:rsidR="002C60D1" w:rsidRDefault="002C60D1">
      <w:pPr>
        <w:pStyle w:val="BodyText"/>
        <w:spacing w:before="3"/>
        <w:rPr>
          <w:b/>
          <w:sz w:val="1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2086"/>
        <w:gridCol w:w="1824"/>
        <w:gridCol w:w="1692"/>
        <w:gridCol w:w="899"/>
        <w:gridCol w:w="2301"/>
      </w:tblGrid>
      <w:tr w:rsidR="002C60D1" w14:paraId="4B15603A" w14:textId="77777777" w:rsidTr="00762458">
        <w:trPr>
          <w:trHeight w:val="335"/>
        </w:trPr>
        <w:tc>
          <w:tcPr>
            <w:tcW w:w="8383" w:type="dxa"/>
            <w:gridSpan w:val="5"/>
          </w:tcPr>
          <w:p w14:paraId="740B8CA1" w14:textId="77777777" w:rsidR="002C60D1" w:rsidRDefault="00311EE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</w:p>
        </w:tc>
        <w:tc>
          <w:tcPr>
            <w:tcW w:w="2301" w:type="dxa"/>
            <w:vMerge w:val="restart"/>
          </w:tcPr>
          <w:p w14:paraId="7A1EF798" w14:textId="77777777" w:rsidR="002C60D1" w:rsidRDefault="00311EED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Evaluation</w:t>
            </w:r>
          </w:p>
          <w:p w14:paraId="110D6CD8" w14:textId="278C9A16" w:rsidR="002C60D1" w:rsidRDefault="00311EED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July 2</w:t>
            </w:r>
            <w:r w:rsidR="00795A13">
              <w:rPr>
                <w:sz w:val="24"/>
              </w:rPr>
              <w:t>8</w:t>
            </w:r>
          </w:p>
        </w:tc>
      </w:tr>
      <w:tr w:rsidR="002C60D1" w14:paraId="7AE51FC6" w14:textId="77777777" w:rsidTr="00762458">
        <w:trPr>
          <w:trHeight w:val="337"/>
        </w:trPr>
        <w:tc>
          <w:tcPr>
            <w:tcW w:w="1882" w:type="dxa"/>
          </w:tcPr>
          <w:p w14:paraId="0E196F09" w14:textId="77777777" w:rsidR="002C60D1" w:rsidRDefault="00311EE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Objective</w:t>
            </w:r>
          </w:p>
        </w:tc>
        <w:tc>
          <w:tcPr>
            <w:tcW w:w="2086" w:type="dxa"/>
          </w:tcPr>
          <w:p w14:paraId="00C55735" w14:textId="77777777" w:rsidR="002C60D1" w:rsidRDefault="00311EE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Task</w:t>
            </w:r>
          </w:p>
        </w:tc>
        <w:tc>
          <w:tcPr>
            <w:tcW w:w="1824" w:type="dxa"/>
          </w:tcPr>
          <w:p w14:paraId="2DAF42CE" w14:textId="77777777" w:rsidR="002C60D1" w:rsidRDefault="00311EE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Who</w:t>
            </w:r>
          </w:p>
        </w:tc>
        <w:tc>
          <w:tcPr>
            <w:tcW w:w="1692" w:type="dxa"/>
          </w:tcPr>
          <w:p w14:paraId="37A2954E" w14:textId="77777777" w:rsidR="002C60D1" w:rsidRDefault="00311EE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When</w:t>
            </w:r>
          </w:p>
        </w:tc>
        <w:tc>
          <w:tcPr>
            <w:tcW w:w="899" w:type="dxa"/>
          </w:tcPr>
          <w:p w14:paraId="7346A6B7" w14:textId="61E1939D" w:rsidR="002C60D1" w:rsidRDefault="008563C6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 xml:space="preserve">Interim </w:t>
            </w:r>
            <w:r w:rsidR="00311EED">
              <w:rPr>
                <w:sz w:val="24"/>
              </w:rPr>
              <w:t>Review Date</w:t>
            </w:r>
          </w:p>
        </w:tc>
        <w:tc>
          <w:tcPr>
            <w:tcW w:w="2301" w:type="dxa"/>
            <w:vMerge/>
            <w:tcBorders>
              <w:top w:val="nil"/>
            </w:tcBorders>
          </w:tcPr>
          <w:p w14:paraId="7876A6AC" w14:textId="77777777" w:rsidR="002C60D1" w:rsidRDefault="002C60D1">
            <w:pPr>
              <w:rPr>
                <w:sz w:val="2"/>
                <w:szCs w:val="2"/>
              </w:rPr>
            </w:pPr>
          </w:p>
        </w:tc>
      </w:tr>
      <w:tr w:rsidR="002C60D1" w14:paraId="5E9AA545" w14:textId="77777777" w:rsidTr="00762458">
        <w:trPr>
          <w:trHeight w:val="2695"/>
        </w:trPr>
        <w:tc>
          <w:tcPr>
            <w:tcW w:w="1882" w:type="dxa"/>
          </w:tcPr>
          <w:p w14:paraId="13FFD2D4" w14:textId="5904EB1E" w:rsidR="002C60D1" w:rsidRDefault="00795A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To facilitate increased access to school communication. </w:t>
            </w:r>
          </w:p>
        </w:tc>
        <w:tc>
          <w:tcPr>
            <w:tcW w:w="2086" w:type="dxa"/>
          </w:tcPr>
          <w:p w14:paraId="08D27308" w14:textId="77777777" w:rsidR="008563C6" w:rsidRDefault="00795A13">
            <w:pPr>
              <w:pStyle w:val="TableParagraph"/>
              <w:spacing w:line="276" w:lineRule="auto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To continue to develop the sue of the parent app as the main form of communication.  To support parents to use the app. </w:t>
            </w:r>
          </w:p>
          <w:p w14:paraId="5847CACF" w14:textId="6A0A2C32" w:rsidR="00795A13" w:rsidRDefault="00795A13">
            <w:pPr>
              <w:pStyle w:val="TableParagraph"/>
              <w:spacing w:line="276" w:lineRule="auto"/>
              <w:ind w:right="223"/>
              <w:rPr>
                <w:sz w:val="24"/>
              </w:rPr>
            </w:pPr>
            <w:proofErr w:type="gramStart"/>
            <w:r>
              <w:rPr>
                <w:sz w:val="24"/>
              </w:rPr>
              <w:t>Parent  information</w:t>
            </w:r>
            <w:proofErr w:type="gramEnd"/>
            <w:r>
              <w:rPr>
                <w:sz w:val="24"/>
              </w:rPr>
              <w:t xml:space="preserve"> session on how to install and navigate the app. </w:t>
            </w:r>
          </w:p>
        </w:tc>
        <w:tc>
          <w:tcPr>
            <w:tcW w:w="1824" w:type="dxa"/>
          </w:tcPr>
          <w:p w14:paraId="43E8ABD1" w14:textId="77777777" w:rsidR="008563C6" w:rsidRDefault="00795A13">
            <w:pPr>
              <w:pStyle w:val="TableParagraph"/>
              <w:spacing w:line="276" w:lineRule="auto"/>
              <w:ind w:left="108" w:right="221"/>
              <w:rPr>
                <w:sz w:val="24"/>
              </w:rPr>
            </w:pPr>
            <w:r>
              <w:rPr>
                <w:sz w:val="24"/>
              </w:rPr>
              <w:t xml:space="preserve">Admin team </w:t>
            </w:r>
          </w:p>
          <w:p w14:paraId="553C3F17" w14:textId="13C805FC" w:rsidR="00795A13" w:rsidRDefault="00795A13">
            <w:pPr>
              <w:pStyle w:val="TableParagraph"/>
              <w:spacing w:line="276" w:lineRule="auto"/>
              <w:ind w:left="108" w:right="221"/>
              <w:rPr>
                <w:sz w:val="24"/>
              </w:rPr>
            </w:pPr>
            <w:r>
              <w:rPr>
                <w:sz w:val="24"/>
              </w:rPr>
              <w:t>Pastoral support team</w:t>
            </w:r>
          </w:p>
        </w:tc>
        <w:tc>
          <w:tcPr>
            <w:tcW w:w="1692" w:type="dxa"/>
          </w:tcPr>
          <w:p w14:paraId="034D31AC" w14:textId="613A236B" w:rsidR="002C60D1" w:rsidRDefault="00795A13">
            <w:pPr>
              <w:pStyle w:val="TableParagraph"/>
              <w:spacing w:line="276" w:lineRule="auto"/>
              <w:ind w:left="108" w:right="123"/>
              <w:rPr>
                <w:sz w:val="24"/>
              </w:rPr>
            </w:pPr>
            <w:r>
              <w:rPr>
                <w:sz w:val="24"/>
              </w:rPr>
              <w:t xml:space="preserve">Ongoing </w:t>
            </w:r>
          </w:p>
        </w:tc>
        <w:tc>
          <w:tcPr>
            <w:tcW w:w="899" w:type="dxa"/>
          </w:tcPr>
          <w:p w14:paraId="7C5267AE" w14:textId="77777777" w:rsidR="00F4520F" w:rsidRPr="009F0697" w:rsidRDefault="00F4520F" w:rsidP="00F4520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9F0697">
              <w:rPr>
                <w:rFonts w:asciiTheme="minorHAnsi" w:hAnsiTheme="minorHAnsi" w:cstheme="minorHAnsi"/>
                <w:sz w:val="24"/>
              </w:rPr>
              <w:t>June 25</w:t>
            </w:r>
          </w:p>
          <w:p w14:paraId="0060743A" w14:textId="77777777" w:rsidR="00F4520F" w:rsidRPr="009F0697" w:rsidRDefault="00F4520F" w:rsidP="00F4520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9F0697">
              <w:rPr>
                <w:rFonts w:asciiTheme="minorHAnsi" w:hAnsiTheme="minorHAnsi" w:cstheme="minorHAnsi"/>
                <w:sz w:val="24"/>
              </w:rPr>
              <w:t>June 26</w:t>
            </w:r>
          </w:p>
          <w:p w14:paraId="43773E91" w14:textId="0F578BD9" w:rsidR="002C60D1" w:rsidRDefault="00F4520F" w:rsidP="00F4520F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 w:rsidRPr="009F0697">
              <w:rPr>
                <w:rFonts w:asciiTheme="minorHAnsi" w:hAnsiTheme="minorHAnsi" w:cstheme="minorHAnsi"/>
                <w:sz w:val="24"/>
              </w:rPr>
              <w:t>June 27</w:t>
            </w:r>
          </w:p>
        </w:tc>
        <w:tc>
          <w:tcPr>
            <w:tcW w:w="2301" w:type="dxa"/>
          </w:tcPr>
          <w:p w14:paraId="50A82B86" w14:textId="0644D3B4" w:rsidR="00762458" w:rsidRDefault="0076245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4520F" w14:paraId="41128D65" w14:textId="77777777" w:rsidTr="00762458">
        <w:trPr>
          <w:trHeight w:val="2695"/>
        </w:trPr>
        <w:tc>
          <w:tcPr>
            <w:tcW w:w="1882" w:type="dxa"/>
          </w:tcPr>
          <w:p w14:paraId="63E402EC" w14:textId="749C56B3" w:rsidR="00F4520F" w:rsidRDefault="00F452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To improve access to information for families with EAL.   </w:t>
            </w:r>
          </w:p>
        </w:tc>
        <w:tc>
          <w:tcPr>
            <w:tcW w:w="2086" w:type="dxa"/>
          </w:tcPr>
          <w:p w14:paraId="3663507D" w14:textId="48E40C0E" w:rsidR="00F4520F" w:rsidRDefault="00F4520F">
            <w:pPr>
              <w:pStyle w:val="TableParagraph"/>
              <w:spacing w:line="276" w:lineRule="auto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Continue to access interpretation services when appropriate an available. </w:t>
            </w:r>
          </w:p>
          <w:p w14:paraId="3F861A3E" w14:textId="30EFBF6F" w:rsidR="00F4520F" w:rsidRDefault="00F4520F" w:rsidP="00F4520F">
            <w:pPr>
              <w:pStyle w:val="TableParagraph"/>
              <w:spacing w:line="276" w:lineRule="auto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Use Google Translate to translate written communication when needed. </w:t>
            </w:r>
          </w:p>
          <w:p w14:paraId="3D51055B" w14:textId="311CBBF4" w:rsidR="00F4520F" w:rsidRDefault="00F4520F">
            <w:pPr>
              <w:pStyle w:val="TableParagraph"/>
              <w:spacing w:line="276" w:lineRule="auto"/>
              <w:ind w:right="223"/>
              <w:rPr>
                <w:sz w:val="24"/>
              </w:rPr>
            </w:pPr>
          </w:p>
        </w:tc>
        <w:tc>
          <w:tcPr>
            <w:tcW w:w="1824" w:type="dxa"/>
          </w:tcPr>
          <w:p w14:paraId="684743EE" w14:textId="732BA9B4" w:rsidR="00F4520F" w:rsidRDefault="00F4520F">
            <w:pPr>
              <w:pStyle w:val="TableParagraph"/>
              <w:spacing w:line="276" w:lineRule="auto"/>
              <w:ind w:left="108" w:right="221"/>
              <w:rPr>
                <w:sz w:val="24"/>
              </w:rPr>
            </w:pPr>
            <w:r>
              <w:rPr>
                <w:sz w:val="24"/>
              </w:rPr>
              <w:t xml:space="preserve">All school </w:t>
            </w:r>
            <w:proofErr w:type="gramStart"/>
            <w:r>
              <w:rPr>
                <w:sz w:val="24"/>
              </w:rPr>
              <w:t>staff</w:t>
            </w:r>
            <w:proofErr w:type="gramEnd"/>
            <w:r>
              <w:rPr>
                <w:sz w:val="24"/>
              </w:rPr>
              <w:t xml:space="preserve">. </w:t>
            </w:r>
          </w:p>
        </w:tc>
        <w:tc>
          <w:tcPr>
            <w:tcW w:w="1692" w:type="dxa"/>
          </w:tcPr>
          <w:p w14:paraId="1105F36E" w14:textId="2C01685E" w:rsidR="00F4520F" w:rsidRDefault="00F4520F">
            <w:pPr>
              <w:pStyle w:val="TableParagraph"/>
              <w:spacing w:line="276" w:lineRule="auto"/>
              <w:ind w:left="108" w:right="123"/>
              <w:rPr>
                <w:sz w:val="24"/>
              </w:rPr>
            </w:pPr>
            <w:r>
              <w:rPr>
                <w:sz w:val="24"/>
              </w:rPr>
              <w:t xml:space="preserve">Ongoing </w:t>
            </w:r>
          </w:p>
        </w:tc>
        <w:tc>
          <w:tcPr>
            <w:tcW w:w="899" w:type="dxa"/>
          </w:tcPr>
          <w:p w14:paraId="2C588101" w14:textId="77777777" w:rsidR="00F4520F" w:rsidRPr="009F0697" w:rsidRDefault="00F4520F">
            <w:pPr>
              <w:pStyle w:val="TableParagraph"/>
              <w:spacing w:line="292" w:lineRule="exact"/>
              <w:ind w:left="10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301" w:type="dxa"/>
          </w:tcPr>
          <w:p w14:paraId="5A59C620" w14:textId="77777777" w:rsidR="00F4520F" w:rsidRDefault="00F4520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4520F" w14:paraId="22798EAE" w14:textId="77777777" w:rsidTr="00762458">
        <w:trPr>
          <w:trHeight w:val="2695"/>
        </w:trPr>
        <w:tc>
          <w:tcPr>
            <w:tcW w:w="1882" w:type="dxa"/>
          </w:tcPr>
          <w:p w14:paraId="743420A8" w14:textId="438098F3" w:rsidR="00F4520F" w:rsidRDefault="00F452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To ensure that weekly whole school newsletter </w:t>
            </w:r>
            <w:proofErr w:type="gramStart"/>
            <w:r>
              <w:rPr>
                <w:sz w:val="24"/>
              </w:rPr>
              <w:t>are</w:t>
            </w:r>
            <w:proofErr w:type="gramEnd"/>
            <w:r>
              <w:rPr>
                <w:sz w:val="24"/>
              </w:rPr>
              <w:t xml:space="preserve"> representative of whole school population. </w:t>
            </w:r>
          </w:p>
        </w:tc>
        <w:tc>
          <w:tcPr>
            <w:tcW w:w="2086" w:type="dxa"/>
          </w:tcPr>
          <w:p w14:paraId="2BEBFCB4" w14:textId="77777777" w:rsidR="00F4520F" w:rsidRDefault="00980633">
            <w:pPr>
              <w:pStyle w:val="TableParagraph"/>
              <w:spacing w:line="276" w:lineRule="auto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Continue to include resource on book review rota. </w:t>
            </w:r>
          </w:p>
          <w:p w14:paraId="6C75397D" w14:textId="77777777" w:rsidR="00980633" w:rsidRDefault="00980633">
            <w:pPr>
              <w:pStyle w:val="TableParagraph"/>
              <w:spacing w:line="276" w:lineRule="auto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Reflect special events relating to resource in newsletter. </w:t>
            </w:r>
          </w:p>
          <w:p w14:paraId="0ED5C1EC" w14:textId="7E18D7FA" w:rsidR="00980633" w:rsidRDefault="00980633" w:rsidP="00980633">
            <w:pPr>
              <w:pStyle w:val="TableParagraph"/>
              <w:spacing w:line="276" w:lineRule="auto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Continue to reflect inclusive ethos in newsletter. </w:t>
            </w:r>
          </w:p>
        </w:tc>
        <w:tc>
          <w:tcPr>
            <w:tcW w:w="1824" w:type="dxa"/>
          </w:tcPr>
          <w:p w14:paraId="397D3BFF" w14:textId="6F90257E" w:rsidR="00F4520F" w:rsidRDefault="00980633">
            <w:pPr>
              <w:pStyle w:val="TableParagraph"/>
              <w:spacing w:line="276" w:lineRule="auto"/>
              <w:ind w:left="108" w:right="221"/>
              <w:rPr>
                <w:sz w:val="24"/>
              </w:rPr>
            </w:pPr>
            <w:r>
              <w:rPr>
                <w:sz w:val="24"/>
              </w:rPr>
              <w:t xml:space="preserve">Whole school staff. </w:t>
            </w:r>
          </w:p>
        </w:tc>
        <w:tc>
          <w:tcPr>
            <w:tcW w:w="1692" w:type="dxa"/>
          </w:tcPr>
          <w:p w14:paraId="1473877F" w14:textId="02FE79C2" w:rsidR="00F4520F" w:rsidRDefault="00980633">
            <w:pPr>
              <w:pStyle w:val="TableParagraph"/>
              <w:spacing w:line="276" w:lineRule="auto"/>
              <w:ind w:left="108" w:right="123"/>
              <w:rPr>
                <w:sz w:val="24"/>
              </w:rPr>
            </w:pPr>
            <w:r>
              <w:rPr>
                <w:sz w:val="24"/>
              </w:rPr>
              <w:t xml:space="preserve">Ongoing </w:t>
            </w:r>
          </w:p>
        </w:tc>
        <w:tc>
          <w:tcPr>
            <w:tcW w:w="899" w:type="dxa"/>
          </w:tcPr>
          <w:p w14:paraId="6E980F9E" w14:textId="77777777" w:rsidR="00980633" w:rsidRPr="009F0697" w:rsidRDefault="00980633" w:rsidP="0098063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9F0697">
              <w:rPr>
                <w:rFonts w:asciiTheme="minorHAnsi" w:hAnsiTheme="minorHAnsi" w:cstheme="minorHAnsi"/>
                <w:sz w:val="24"/>
              </w:rPr>
              <w:t>June 25</w:t>
            </w:r>
          </w:p>
          <w:p w14:paraId="5A9C0746" w14:textId="77777777" w:rsidR="00980633" w:rsidRPr="009F0697" w:rsidRDefault="00980633" w:rsidP="0098063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9F0697">
              <w:rPr>
                <w:rFonts w:asciiTheme="minorHAnsi" w:hAnsiTheme="minorHAnsi" w:cstheme="minorHAnsi"/>
                <w:sz w:val="24"/>
              </w:rPr>
              <w:t>June 26</w:t>
            </w:r>
          </w:p>
          <w:p w14:paraId="2F21CF28" w14:textId="2ECFF168" w:rsidR="00F4520F" w:rsidRPr="009F0697" w:rsidRDefault="00980633" w:rsidP="00980633">
            <w:pPr>
              <w:pStyle w:val="TableParagraph"/>
              <w:spacing w:line="292" w:lineRule="exact"/>
              <w:ind w:left="0"/>
              <w:rPr>
                <w:rFonts w:asciiTheme="minorHAnsi" w:hAnsiTheme="minorHAnsi" w:cstheme="minorHAnsi"/>
                <w:sz w:val="24"/>
              </w:rPr>
            </w:pPr>
            <w:r w:rsidRPr="009F0697">
              <w:rPr>
                <w:rFonts w:asciiTheme="minorHAnsi" w:hAnsiTheme="minorHAnsi" w:cstheme="minorHAnsi"/>
                <w:sz w:val="24"/>
              </w:rPr>
              <w:t>June 27</w:t>
            </w:r>
          </w:p>
        </w:tc>
        <w:tc>
          <w:tcPr>
            <w:tcW w:w="2301" w:type="dxa"/>
          </w:tcPr>
          <w:p w14:paraId="3F14F7F7" w14:textId="77777777" w:rsidR="00F4520F" w:rsidRDefault="00F4520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80633" w14:paraId="78D71C48" w14:textId="77777777" w:rsidTr="00762458">
        <w:trPr>
          <w:trHeight w:val="2695"/>
        </w:trPr>
        <w:tc>
          <w:tcPr>
            <w:tcW w:w="1882" w:type="dxa"/>
          </w:tcPr>
          <w:p w14:paraId="5A07061D" w14:textId="6990BB1B" w:rsidR="00980633" w:rsidRDefault="009806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To give a higher level of information about week to week life in resource, recognising that many pupils are unable to tell parents about their day due to communication differences. </w:t>
            </w:r>
          </w:p>
        </w:tc>
        <w:tc>
          <w:tcPr>
            <w:tcW w:w="2086" w:type="dxa"/>
          </w:tcPr>
          <w:p w14:paraId="5A826684" w14:textId="0601BEE4" w:rsidR="00980633" w:rsidRDefault="00980633">
            <w:pPr>
              <w:pStyle w:val="TableParagraph"/>
              <w:spacing w:line="276" w:lineRule="auto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Resource classes homework is in the format of a what’s happened this week and a look ahead. </w:t>
            </w:r>
          </w:p>
        </w:tc>
        <w:tc>
          <w:tcPr>
            <w:tcW w:w="1824" w:type="dxa"/>
          </w:tcPr>
          <w:p w14:paraId="57A3C9F1" w14:textId="5F8358D9" w:rsidR="00980633" w:rsidRDefault="00980633">
            <w:pPr>
              <w:pStyle w:val="TableParagraph"/>
              <w:spacing w:line="276" w:lineRule="auto"/>
              <w:ind w:left="108" w:right="221"/>
              <w:rPr>
                <w:sz w:val="24"/>
              </w:rPr>
            </w:pPr>
            <w:r>
              <w:rPr>
                <w:sz w:val="24"/>
              </w:rPr>
              <w:t xml:space="preserve">Resource staff </w:t>
            </w:r>
          </w:p>
        </w:tc>
        <w:tc>
          <w:tcPr>
            <w:tcW w:w="1692" w:type="dxa"/>
          </w:tcPr>
          <w:p w14:paraId="41870349" w14:textId="27DF4A7C" w:rsidR="00980633" w:rsidRDefault="00980633">
            <w:pPr>
              <w:pStyle w:val="TableParagraph"/>
              <w:spacing w:line="276" w:lineRule="auto"/>
              <w:ind w:left="108" w:right="123"/>
              <w:rPr>
                <w:sz w:val="24"/>
              </w:rPr>
            </w:pPr>
            <w:r>
              <w:rPr>
                <w:sz w:val="24"/>
              </w:rPr>
              <w:t xml:space="preserve">Ongoing </w:t>
            </w:r>
          </w:p>
        </w:tc>
        <w:tc>
          <w:tcPr>
            <w:tcW w:w="899" w:type="dxa"/>
          </w:tcPr>
          <w:p w14:paraId="3C39420D" w14:textId="77777777" w:rsidR="00980633" w:rsidRPr="009F0697" w:rsidRDefault="00980633" w:rsidP="0098063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9F0697">
              <w:rPr>
                <w:rFonts w:asciiTheme="minorHAnsi" w:hAnsiTheme="minorHAnsi" w:cstheme="minorHAnsi"/>
                <w:sz w:val="24"/>
              </w:rPr>
              <w:t>June 25</w:t>
            </w:r>
          </w:p>
          <w:p w14:paraId="7BA7BFBD" w14:textId="77777777" w:rsidR="00980633" w:rsidRPr="009F0697" w:rsidRDefault="00980633" w:rsidP="0098063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9F0697">
              <w:rPr>
                <w:rFonts w:asciiTheme="minorHAnsi" w:hAnsiTheme="minorHAnsi" w:cstheme="minorHAnsi"/>
                <w:sz w:val="24"/>
              </w:rPr>
              <w:t>June 26</w:t>
            </w:r>
          </w:p>
          <w:p w14:paraId="7395CE19" w14:textId="6D73BFC0" w:rsidR="00980633" w:rsidRPr="009F0697" w:rsidRDefault="00980633" w:rsidP="0098063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9F0697">
              <w:rPr>
                <w:rFonts w:asciiTheme="minorHAnsi" w:hAnsiTheme="minorHAnsi" w:cstheme="minorHAnsi"/>
                <w:sz w:val="24"/>
              </w:rPr>
              <w:t>June 27</w:t>
            </w:r>
          </w:p>
        </w:tc>
        <w:tc>
          <w:tcPr>
            <w:tcW w:w="2301" w:type="dxa"/>
          </w:tcPr>
          <w:p w14:paraId="55109954" w14:textId="77777777" w:rsidR="00980633" w:rsidRDefault="0098063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80633" w14:paraId="6D75167B" w14:textId="77777777" w:rsidTr="00762458">
        <w:trPr>
          <w:trHeight w:val="2695"/>
        </w:trPr>
        <w:tc>
          <w:tcPr>
            <w:tcW w:w="1882" w:type="dxa"/>
          </w:tcPr>
          <w:p w14:paraId="549D7872" w14:textId="69A4F29D" w:rsidR="00980633" w:rsidRDefault="009806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To streamline communication with relevant staff while supporting work life balance. </w:t>
            </w:r>
          </w:p>
        </w:tc>
        <w:tc>
          <w:tcPr>
            <w:tcW w:w="2086" w:type="dxa"/>
          </w:tcPr>
          <w:p w14:paraId="5B15CF9F" w14:textId="77777777" w:rsidR="00980633" w:rsidRDefault="00980633">
            <w:pPr>
              <w:pStyle w:val="TableParagraph"/>
              <w:spacing w:line="276" w:lineRule="auto"/>
              <w:ind w:right="223"/>
              <w:rPr>
                <w:sz w:val="24"/>
              </w:rPr>
            </w:pPr>
            <w:r>
              <w:rPr>
                <w:sz w:val="24"/>
              </w:rPr>
              <w:t>To promote the use of department emails rather than individual members of staff</w:t>
            </w:r>
          </w:p>
          <w:p w14:paraId="1174B8C8" w14:textId="77777777" w:rsidR="00980633" w:rsidRDefault="00980633">
            <w:pPr>
              <w:pStyle w:val="TableParagraph"/>
              <w:spacing w:line="276" w:lineRule="auto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e.g. </w:t>
            </w:r>
          </w:p>
          <w:p w14:paraId="1D83A8C2" w14:textId="6647084E" w:rsidR="00980633" w:rsidRDefault="00980633">
            <w:pPr>
              <w:pStyle w:val="TableParagraph"/>
              <w:spacing w:line="276" w:lineRule="auto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resource@ </w:t>
            </w:r>
          </w:p>
          <w:p w14:paraId="520422A7" w14:textId="77777777" w:rsidR="00980633" w:rsidRDefault="00980633">
            <w:pPr>
              <w:pStyle w:val="TableParagraph"/>
              <w:spacing w:line="276" w:lineRule="auto"/>
              <w:ind w:right="223"/>
              <w:rPr>
                <w:sz w:val="24"/>
              </w:rPr>
            </w:pPr>
            <w:proofErr w:type="spellStart"/>
            <w:r>
              <w:rPr>
                <w:sz w:val="24"/>
              </w:rPr>
              <w:t>sendco</w:t>
            </w:r>
            <w:proofErr w:type="spellEnd"/>
            <w:r>
              <w:rPr>
                <w:sz w:val="24"/>
              </w:rPr>
              <w:t xml:space="preserve">@ </w:t>
            </w:r>
            <w:r>
              <w:rPr>
                <w:sz w:val="24"/>
              </w:rPr>
              <w:lastRenderedPageBreak/>
              <w:t xml:space="preserve">headteacher@ finance@ </w:t>
            </w:r>
          </w:p>
          <w:p w14:paraId="382286CE" w14:textId="0066CB56" w:rsidR="00980633" w:rsidRDefault="00980633">
            <w:pPr>
              <w:pStyle w:val="TableParagraph"/>
              <w:spacing w:line="276" w:lineRule="auto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admin@ </w:t>
            </w:r>
          </w:p>
        </w:tc>
        <w:tc>
          <w:tcPr>
            <w:tcW w:w="1824" w:type="dxa"/>
          </w:tcPr>
          <w:p w14:paraId="1F9A5B10" w14:textId="32AB8CD2" w:rsidR="00980633" w:rsidRDefault="00980633">
            <w:pPr>
              <w:pStyle w:val="TableParagraph"/>
              <w:spacing w:line="276" w:lineRule="auto"/>
              <w:ind w:left="108" w:right="221"/>
              <w:rPr>
                <w:sz w:val="24"/>
              </w:rPr>
            </w:pPr>
            <w:r>
              <w:rPr>
                <w:sz w:val="24"/>
              </w:rPr>
              <w:lastRenderedPageBreak/>
              <w:t>All staff</w:t>
            </w:r>
          </w:p>
        </w:tc>
        <w:tc>
          <w:tcPr>
            <w:tcW w:w="1692" w:type="dxa"/>
          </w:tcPr>
          <w:p w14:paraId="7FA44090" w14:textId="0B185EF5" w:rsidR="00980633" w:rsidRDefault="00980633">
            <w:pPr>
              <w:pStyle w:val="TableParagraph"/>
              <w:spacing w:line="276" w:lineRule="auto"/>
              <w:ind w:left="108" w:right="123"/>
              <w:rPr>
                <w:sz w:val="24"/>
              </w:rPr>
            </w:pPr>
            <w:r>
              <w:rPr>
                <w:sz w:val="24"/>
              </w:rPr>
              <w:t xml:space="preserve">Ongoing </w:t>
            </w:r>
          </w:p>
        </w:tc>
        <w:tc>
          <w:tcPr>
            <w:tcW w:w="899" w:type="dxa"/>
          </w:tcPr>
          <w:p w14:paraId="40FF93DA" w14:textId="77777777" w:rsidR="00980633" w:rsidRPr="009F0697" w:rsidRDefault="00980633" w:rsidP="0098063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9F0697">
              <w:rPr>
                <w:rFonts w:asciiTheme="minorHAnsi" w:hAnsiTheme="minorHAnsi" w:cstheme="minorHAnsi"/>
                <w:sz w:val="24"/>
              </w:rPr>
              <w:t>June 25</w:t>
            </w:r>
          </w:p>
          <w:p w14:paraId="27D7EA8A" w14:textId="77777777" w:rsidR="00980633" w:rsidRPr="009F0697" w:rsidRDefault="00980633" w:rsidP="0098063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9F0697">
              <w:rPr>
                <w:rFonts w:asciiTheme="minorHAnsi" w:hAnsiTheme="minorHAnsi" w:cstheme="minorHAnsi"/>
                <w:sz w:val="24"/>
              </w:rPr>
              <w:t>June 26</w:t>
            </w:r>
          </w:p>
          <w:p w14:paraId="5B4DC6A7" w14:textId="214D6988" w:rsidR="00980633" w:rsidRPr="009F0697" w:rsidRDefault="00980633" w:rsidP="0098063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9F0697">
              <w:rPr>
                <w:rFonts w:asciiTheme="minorHAnsi" w:hAnsiTheme="minorHAnsi" w:cstheme="minorHAnsi"/>
                <w:sz w:val="24"/>
              </w:rPr>
              <w:t>June 27</w:t>
            </w:r>
          </w:p>
        </w:tc>
        <w:tc>
          <w:tcPr>
            <w:tcW w:w="2301" w:type="dxa"/>
          </w:tcPr>
          <w:p w14:paraId="51CAD5B3" w14:textId="77777777" w:rsidR="00980633" w:rsidRDefault="0098063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6DC32FFD" w14:textId="77777777" w:rsidR="00311EED" w:rsidRDefault="00311EED"/>
    <w:sectPr w:rsidR="00311EED">
      <w:footerReference w:type="default" r:id="rId11"/>
      <w:type w:val="continuous"/>
      <w:pgSz w:w="11910" w:h="16840"/>
      <w:pgMar w:top="700" w:right="500" w:bottom="840" w:left="500" w:header="0" w:footer="6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12A71" w14:textId="77777777" w:rsidR="00311EED" w:rsidRDefault="00311EED">
      <w:r>
        <w:separator/>
      </w:r>
    </w:p>
  </w:endnote>
  <w:endnote w:type="continuationSeparator" w:id="0">
    <w:p w14:paraId="5116FDF7" w14:textId="77777777" w:rsidR="00311EED" w:rsidRDefault="0031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5EB30" w14:textId="33965AD9" w:rsidR="002C60D1" w:rsidRDefault="008563C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99424" behindDoc="1" locked="0" layoutInCell="1" allowOverlap="1" wp14:anchorId="663D87D5" wp14:editId="3631E7CC">
              <wp:simplePos x="0" y="0"/>
              <wp:positionH relativeFrom="page">
                <wp:posOffset>6753860</wp:posOffset>
              </wp:positionH>
              <wp:positionV relativeFrom="page">
                <wp:posOffset>10177780</wp:posOffset>
              </wp:positionV>
              <wp:extent cx="95885" cy="16700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24E2E1" w14:textId="77777777" w:rsidR="002C60D1" w:rsidRDefault="00311EED">
                          <w:pPr>
                            <w:spacing w:before="12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663D87D5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531.8pt;margin-top:801.4pt;width:7.55pt;height:13.15pt;z-index:-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" filled="f" stroked="f">
              <v:textbox inset="0,0,0,0">
                <w:txbxContent>
                  <w:p w14:paraId="0324E2E1" w14:textId="77777777" w:rsidR="002C60D1" w:rsidRDefault="00311EED">
                    <w:pPr>
                      <w:spacing w:before="12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w w:val="99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83BC1" w14:textId="241E3FDE" w:rsidR="002C60D1" w:rsidRDefault="008563C6">
    <w:pPr>
      <w:pStyle w:val="BodyText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99936" behindDoc="1" locked="0" layoutInCell="1" allowOverlap="1" wp14:anchorId="6190F66E" wp14:editId="6A1E3683">
              <wp:simplePos x="0" y="0"/>
              <wp:positionH relativeFrom="page">
                <wp:posOffset>6995160</wp:posOffset>
              </wp:positionH>
              <wp:positionV relativeFrom="page">
                <wp:posOffset>10086340</wp:posOffset>
              </wp:positionV>
              <wp:extent cx="159385" cy="167005"/>
              <wp:effectExtent l="0" t="0" r="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5A931" w14:textId="77777777" w:rsidR="002C60D1" w:rsidRDefault="00311EED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6190F66E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550.8pt;margin-top:794.2pt;width:12.55pt;height:13.15pt;z-index:-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" filled="f" stroked="f">
              <v:textbox inset="0,0,0,0">
                <w:txbxContent>
                  <w:p w14:paraId="2EE5A931" w14:textId="77777777" w:rsidR="002C60D1" w:rsidRDefault="00311EED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19BD6" w14:textId="77777777" w:rsidR="00311EED" w:rsidRDefault="00311EED">
      <w:r>
        <w:separator/>
      </w:r>
    </w:p>
  </w:footnote>
  <w:footnote w:type="continuationSeparator" w:id="0">
    <w:p w14:paraId="28458998" w14:textId="77777777" w:rsidR="00311EED" w:rsidRDefault="00311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B120E"/>
    <w:multiLevelType w:val="hybridMultilevel"/>
    <w:tmpl w:val="EAEAA7AE"/>
    <w:lvl w:ilvl="0" w:tplc="F11AF1AC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48D263B3"/>
    <w:multiLevelType w:val="hybridMultilevel"/>
    <w:tmpl w:val="09A20158"/>
    <w:lvl w:ilvl="0" w:tplc="D452C6EA">
      <w:start w:val="1"/>
      <w:numFmt w:val="decimal"/>
      <w:lvlText w:val="%1."/>
      <w:lvlJc w:val="left"/>
      <w:pPr>
        <w:ind w:left="391" w:hanging="279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8"/>
        <w:szCs w:val="28"/>
        <w:lang w:val="en-GB" w:eastAsia="en-US" w:bidi="ar-SA"/>
      </w:rPr>
    </w:lvl>
    <w:lvl w:ilvl="1" w:tplc="B06C8AA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lang w:val="en-GB" w:eastAsia="en-US" w:bidi="ar-SA"/>
      </w:rPr>
    </w:lvl>
    <w:lvl w:ilvl="2" w:tplc="0C9058D2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3" w:tplc="D7741DAC">
      <w:numFmt w:val="bullet"/>
      <w:lvlText w:val="•"/>
      <w:lvlJc w:val="left"/>
      <w:pPr>
        <w:ind w:left="2054" w:hanging="361"/>
      </w:pPr>
      <w:rPr>
        <w:rFonts w:hint="default"/>
        <w:lang w:val="en-GB" w:eastAsia="en-US" w:bidi="ar-SA"/>
      </w:rPr>
    </w:lvl>
    <w:lvl w:ilvl="4" w:tplc="B314912C">
      <w:numFmt w:val="bullet"/>
      <w:lvlText w:val="•"/>
      <w:lvlJc w:val="left"/>
      <w:pPr>
        <w:ind w:left="3169" w:hanging="361"/>
      </w:pPr>
      <w:rPr>
        <w:rFonts w:hint="default"/>
        <w:lang w:val="en-GB" w:eastAsia="en-US" w:bidi="ar-SA"/>
      </w:rPr>
    </w:lvl>
    <w:lvl w:ilvl="5" w:tplc="ECF4E26A">
      <w:numFmt w:val="bullet"/>
      <w:lvlText w:val="•"/>
      <w:lvlJc w:val="left"/>
      <w:pPr>
        <w:ind w:left="4284" w:hanging="361"/>
      </w:pPr>
      <w:rPr>
        <w:rFonts w:hint="default"/>
        <w:lang w:val="en-GB" w:eastAsia="en-US" w:bidi="ar-SA"/>
      </w:rPr>
    </w:lvl>
    <w:lvl w:ilvl="6" w:tplc="85602A42">
      <w:numFmt w:val="bullet"/>
      <w:lvlText w:val="•"/>
      <w:lvlJc w:val="left"/>
      <w:pPr>
        <w:ind w:left="5399" w:hanging="361"/>
      </w:pPr>
      <w:rPr>
        <w:rFonts w:hint="default"/>
        <w:lang w:val="en-GB" w:eastAsia="en-US" w:bidi="ar-SA"/>
      </w:rPr>
    </w:lvl>
    <w:lvl w:ilvl="7" w:tplc="8056FDA8">
      <w:numFmt w:val="bullet"/>
      <w:lvlText w:val="•"/>
      <w:lvlJc w:val="left"/>
      <w:pPr>
        <w:ind w:left="6514" w:hanging="361"/>
      </w:pPr>
      <w:rPr>
        <w:rFonts w:hint="default"/>
        <w:lang w:val="en-GB" w:eastAsia="en-US" w:bidi="ar-SA"/>
      </w:rPr>
    </w:lvl>
    <w:lvl w:ilvl="8" w:tplc="C9B4BB5E">
      <w:numFmt w:val="bullet"/>
      <w:lvlText w:val="•"/>
      <w:lvlJc w:val="left"/>
      <w:pPr>
        <w:ind w:left="7629" w:hanging="361"/>
      </w:pPr>
      <w:rPr>
        <w:rFonts w:hint="default"/>
        <w:lang w:val="en-GB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D1"/>
    <w:rsid w:val="001C3FFF"/>
    <w:rsid w:val="002C60D1"/>
    <w:rsid w:val="00311EED"/>
    <w:rsid w:val="00321EA6"/>
    <w:rsid w:val="0047528E"/>
    <w:rsid w:val="00652544"/>
    <w:rsid w:val="006C00FC"/>
    <w:rsid w:val="00762458"/>
    <w:rsid w:val="00795A13"/>
    <w:rsid w:val="00825239"/>
    <w:rsid w:val="008563C6"/>
    <w:rsid w:val="008D1868"/>
    <w:rsid w:val="0091191C"/>
    <w:rsid w:val="00980633"/>
    <w:rsid w:val="009E3BA2"/>
    <w:rsid w:val="009F0697"/>
    <w:rsid w:val="00CE5777"/>
    <w:rsid w:val="00CE6F47"/>
    <w:rsid w:val="00DE4B86"/>
    <w:rsid w:val="00E46979"/>
    <w:rsid w:val="00EC2924"/>
    <w:rsid w:val="00F4520F"/>
    <w:rsid w:val="00F6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D49B58"/>
  <w15:docId w15:val="{4A6CDE93-A14A-4A54-8220-294ABF95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ind w:left="391" w:hanging="28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1"/>
      <w:ind w:left="1777" w:right="1771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94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equality-act-2010-advice-for-school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egislation.gov.uk/ukpga/2010/15/schedule/1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send-code-of-practice-0-to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1762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 Tree Primary School</vt:lpstr>
    </vt:vector>
  </TitlesOfParts>
  <Company/>
  <LinksUpToDate>false</LinksUpToDate>
  <CharactersWithSpaces>11783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 Tree Primary School</dc:title>
  <dc:creator>#</dc:creator>
  <cp:lastModifiedBy>Mrs Elliott</cp:lastModifiedBy>
  <cp:revision>9</cp:revision>
  <dcterms:created xsi:type="dcterms:W3CDTF">2024-06-24T14:13:00Z</dcterms:created>
  <dcterms:modified xsi:type="dcterms:W3CDTF">2024-06-25T10:11:00Z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2022-02-08T00:00:00Z</vt:filetime>
  </property>
</Properties>
</file>